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FFCF19" w14:textId="77777777" w:rsidR="00D17717" w:rsidRPr="00D17717" w:rsidRDefault="00D17717" w:rsidP="00D17717">
      <w:pPr>
        <w:pStyle w:val="Default"/>
        <w:spacing w:line="360" w:lineRule="auto"/>
        <w:ind w:left="4248"/>
        <w:rPr>
          <w:rFonts w:ascii="Verdana" w:hAnsi="Verdana"/>
          <w:bCs/>
          <w:color w:val="auto"/>
        </w:rPr>
      </w:pPr>
      <w:r w:rsidRPr="00D17717">
        <w:rPr>
          <w:rFonts w:ascii="Verdana" w:hAnsi="Verdana"/>
          <w:bCs/>
          <w:color w:val="auto"/>
        </w:rPr>
        <w:t xml:space="preserve">       Warszawa,  8 listopada 2021 r.</w:t>
      </w:r>
    </w:p>
    <w:p w14:paraId="0CB8CF5F" w14:textId="77777777" w:rsidR="00D17717" w:rsidRPr="00D17717" w:rsidRDefault="00D17717" w:rsidP="00D17717">
      <w:pPr>
        <w:pStyle w:val="Default"/>
        <w:spacing w:line="360" w:lineRule="auto"/>
        <w:jc w:val="both"/>
        <w:rPr>
          <w:rFonts w:ascii="Verdana" w:hAnsi="Verdana"/>
        </w:rPr>
      </w:pPr>
    </w:p>
    <w:p w14:paraId="21A57158" w14:textId="77777777" w:rsidR="00D17717" w:rsidRPr="00D17717" w:rsidRDefault="00D17717" w:rsidP="00D17717">
      <w:pPr>
        <w:pStyle w:val="Default"/>
        <w:spacing w:line="276" w:lineRule="auto"/>
        <w:rPr>
          <w:rFonts w:ascii="Verdana" w:hAnsi="Verdana"/>
        </w:rPr>
      </w:pPr>
    </w:p>
    <w:p w14:paraId="62FA142F" w14:textId="77777777" w:rsidR="00D17717" w:rsidRPr="00D17717" w:rsidRDefault="00D17717" w:rsidP="00D17717">
      <w:pPr>
        <w:pStyle w:val="Default"/>
        <w:spacing w:line="276" w:lineRule="auto"/>
        <w:rPr>
          <w:rFonts w:ascii="Verdana" w:hAnsi="Verdana"/>
        </w:rPr>
      </w:pPr>
    </w:p>
    <w:p w14:paraId="2EE53966" w14:textId="416BD7AE" w:rsidR="00D17717" w:rsidRPr="00D17717" w:rsidRDefault="001D0447" w:rsidP="00D17717">
      <w:pPr>
        <w:pStyle w:val="Default"/>
        <w:spacing w:line="276" w:lineRule="auto"/>
        <w:rPr>
          <w:rFonts w:ascii="Verdana" w:hAnsi="Verdana"/>
        </w:rPr>
      </w:pPr>
      <w:r>
        <w:rPr>
          <w:rFonts w:ascii="Verdana" w:hAnsi="Verdana"/>
        </w:rPr>
        <w:t>P</w:t>
      </w:r>
      <w:bookmarkStart w:id="0" w:name="_GoBack"/>
      <w:bookmarkEnd w:id="0"/>
      <w:r w:rsidR="00D17717" w:rsidRPr="00D17717">
        <w:rPr>
          <w:rFonts w:ascii="Verdana" w:hAnsi="Verdana"/>
        </w:rPr>
        <w:t>raca konkursowa dla kandydatów na stanowisko asystenta sędziego</w:t>
      </w:r>
    </w:p>
    <w:p w14:paraId="340F6E8C" w14:textId="20B810AC" w:rsidR="00D17717" w:rsidRPr="00D17717" w:rsidRDefault="00D17717" w:rsidP="00D17717">
      <w:pPr>
        <w:pStyle w:val="Default"/>
        <w:spacing w:line="276" w:lineRule="auto"/>
        <w:rPr>
          <w:rFonts w:ascii="Verdana" w:hAnsi="Verdana"/>
        </w:rPr>
      </w:pPr>
      <w:r>
        <w:rPr>
          <w:rFonts w:ascii="Verdana" w:hAnsi="Verdana"/>
        </w:rPr>
        <w:t>K</w:t>
      </w:r>
      <w:r w:rsidRPr="00D17717">
        <w:rPr>
          <w:rFonts w:ascii="Verdana" w:hAnsi="Verdana"/>
        </w:rPr>
        <w:t>d-111-7/2021</w:t>
      </w:r>
      <w:r>
        <w:rPr>
          <w:rFonts w:ascii="Verdana" w:hAnsi="Verdana"/>
        </w:rPr>
        <w:t xml:space="preserve"> </w:t>
      </w:r>
      <w:r w:rsidRPr="00D17717">
        <w:rPr>
          <w:rFonts w:ascii="Verdana" w:hAnsi="Verdana"/>
        </w:rPr>
        <w:t>godz. 9.00</w:t>
      </w:r>
      <w:r w:rsidRPr="00D17717">
        <w:rPr>
          <w:rFonts w:ascii="Verdana" w:hAnsi="Verdana"/>
        </w:rPr>
        <w:br/>
      </w:r>
    </w:p>
    <w:p w14:paraId="4F10C4C7" w14:textId="77777777" w:rsidR="00D17717" w:rsidRPr="00D17717" w:rsidRDefault="00D17717" w:rsidP="00D17717">
      <w:pPr>
        <w:pStyle w:val="Default"/>
        <w:spacing w:line="276" w:lineRule="auto"/>
        <w:rPr>
          <w:rFonts w:ascii="Verdana" w:hAnsi="Verdana"/>
        </w:rPr>
      </w:pPr>
    </w:p>
    <w:p w14:paraId="5159F0EA" w14:textId="77777777" w:rsidR="00D17717" w:rsidRPr="00D17717" w:rsidRDefault="00D17717" w:rsidP="00D17717">
      <w:pPr>
        <w:pStyle w:val="Default"/>
        <w:spacing w:line="276" w:lineRule="auto"/>
        <w:rPr>
          <w:rFonts w:ascii="Verdana" w:hAnsi="Verdana"/>
        </w:rPr>
      </w:pPr>
    </w:p>
    <w:p w14:paraId="027C2D0F" w14:textId="35F70BB1" w:rsidR="00D17717" w:rsidRPr="00D17717" w:rsidRDefault="00D17717" w:rsidP="00D17717">
      <w:pPr>
        <w:pStyle w:val="Default"/>
        <w:spacing w:line="276" w:lineRule="auto"/>
        <w:rPr>
          <w:rFonts w:ascii="Verdana" w:hAnsi="Verdana"/>
        </w:rPr>
      </w:pPr>
      <w:r w:rsidRPr="00D17717">
        <w:rPr>
          <w:rFonts w:ascii="Verdana" w:hAnsi="Verdana"/>
        </w:rPr>
        <w:t>Pouczenie:</w:t>
      </w:r>
    </w:p>
    <w:p w14:paraId="70D94913" w14:textId="77777777" w:rsidR="00D17717" w:rsidRPr="00D17717" w:rsidRDefault="00D17717" w:rsidP="00D17717">
      <w:pPr>
        <w:pStyle w:val="Default"/>
        <w:spacing w:line="276" w:lineRule="auto"/>
        <w:rPr>
          <w:rFonts w:ascii="Verdana" w:hAnsi="Verdana"/>
        </w:rPr>
      </w:pPr>
    </w:p>
    <w:p w14:paraId="5AD559AF" w14:textId="77777777" w:rsidR="00D17717" w:rsidRPr="00D17717" w:rsidRDefault="00D17717" w:rsidP="00D17717">
      <w:pPr>
        <w:pStyle w:val="Default"/>
        <w:numPr>
          <w:ilvl w:val="0"/>
          <w:numId w:val="1"/>
        </w:numPr>
        <w:spacing w:line="276" w:lineRule="auto"/>
        <w:jc w:val="both"/>
        <w:rPr>
          <w:rFonts w:ascii="Verdana" w:hAnsi="Verdana"/>
        </w:rPr>
      </w:pPr>
      <w:r w:rsidRPr="00D17717">
        <w:rPr>
          <w:rFonts w:ascii="Verdana" w:hAnsi="Verdana"/>
        </w:rPr>
        <w:t xml:space="preserve">Każdy Kandydat otrzymuje jeden egzemplarz pracy konkursowej zawierającej  test obejmujący 36 pytań z zakresu prawa cywilnego i karnego oraz postępowania cywilnego </w:t>
      </w:r>
      <w:r w:rsidRPr="00D17717">
        <w:rPr>
          <w:rFonts w:ascii="Verdana" w:hAnsi="Verdana"/>
        </w:rPr>
        <w:br/>
        <w:t xml:space="preserve">i karnego. Egzemplarz pracy </w:t>
      </w:r>
      <w:r w:rsidRPr="00D17717">
        <w:rPr>
          <w:rFonts w:ascii="Verdana" w:hAnsi="Verdana"/>
          <w:color w:val="000000" w:themeColor="text1"/>
        </w:rPr>
        <w:t xml:space="preserve">konkursowej zawiera </w:t>
      </w:r>
      <w:r w:rsidRPr="00D17717">
        <w:rPr>
          <w:rFonts w:ascii="Verdana" w:hAnsi="Verdana"/>
          <w:color w:val="auto"/>
        </w:rPr>
        <w:t>10</w:t>
      </w:r>
      <w:r w:rsidRPr="00D17717">
        <w:rPr>
          <w:rFonts w:ascii="Verdana" w:hAnsi="Verdana"/>
          <w:color w:val="000000" w:themeColor="text1"/>
        </w:rPr>
        <w:t xml:space="preserve"> stron. </w:t>
      </w:r>
      <w:r w:rsidRPr="00D17717">
        <w:rPr>
          <w:rFonts w:ascii="Verdana" w:hAnsi="Verdana"/>
          <w:color w:val="FF0000"/>
        </w:rPr>
        <w:br/>
      </w:r>
      <w:r w:rsidRPr="00D17717">
        <w:rPr>
          <w:rFonts w:ascii="Verdana" w:hAnsi="Verdana"/>
        </w:rPr>
        <w:t>W przypadku braku jakiejkolwiek strony, należy niezwłocznie zawiadomić przewodniczącego komisji egzaminacyjnej.</w:t>
      </w:r>
    </w:p>
    <w:p w14:paraId="45DE8230" w14:textId="77777777" w:rsidR="00D17717" w:rsidRPr="00D17717" w:rsidRDefault="00D17717" w:rsidP="00D17717">
      <w:pPr>
        <w:pStyle w:val="Default"/>
        <w:numPr>
          <w:ilvl w:val="0"/>
          <w:numId w:val="1"/>
        </w:numPr>
        <w:spacing w:line="276" w:lineRule="auto"/>
        <w:jc w:val="both"/>
        <w:rPr>
          <w:rFonts w:ascii="Verdana" w:hAnsi="Verdana"/>
        </w:rPr>
      </w:pPr>
      <w:r w:rsidRPr="00D17717">
        <w:rPr>
          <w:rFonts w:ascii="Verdana" w:hAnsi="Verdana"/>
        </w:rPr>
        <w:t>Test składa się z 36 pytań jednokrotnego wyboru. Na każde pytanie testowe tylko jedna odpowiedź jest prawidłowa. Niedopuszczalne jest dopisywanie dodatkowych założeń, wykraczających poza treść pytań. Za każdą prawidłową odpowiedź Kandydat otrzymuje 1 punkt.</w:t>
      </w:r>
    </w:p>
    <w:p w14:paraId="04354FB2" w14:textId="77777777" w:rsidR="00D17717" w:rsidRPr="00D17717" w:rsidRDefault="00D17717" w:rsidP="00D17717">
      <w:pPr>
        <w:pStyle w:val="Default"/>
        <w:numPr>
          <w:ilvl w:val="0"/>
          <w:numId w:val="1"/>
        </w:numPr>
        <w:spacing w:line="276" w:lineRule="auto"/>
        <w:jc w:val="both"/>
        <w:rPr>
          <w:rFonts w:ascii="Verdana" w:hAnsi="Verdana"/>
        </w:rPr>
      </w:pPr>
      <w:r w:rsidRPr="00D17717">
        <w:rPr>
          <w:rFonts w:ascii="Verdana" w:hAnsi="Verdana"/>
        </w:rPr>
        <w:t>Po rozwiązaniu testu, Kandydat przekazuje pracę (test) komisji konkursowej i wybiera jeden z dwóch tematów pracy pisemnej z zakresu prawa cywilnego i prawa karnego. Pracę pisemną kandydata komisja ocenia w skali od 0 do 9 punktów.</w:t>
      </w:r>
    </w:p>
    <w:p w14:paraId="0C3F147E" w14:textId="77777777" w:rsidR="00D17717" w:rsidRPr="00D17717" w:rsidRDefault="00D17717" w:rsidP="00D17717">
      <w:pPr>
        <w:pStyle w:val="Default"/>
        <w:numPr>
          <w:ilvl w:val="0"/>
          <w:numId w:val="1"/>
        </w:numPr>
        <w:spacing w:line="276" w:lineRule="auto"/>
        <w:jc w:val="both"/>
        <w:rPr>
          <w:rFonts w:ascii="Verdana" w:hAnsi="Verdana"/>
        </w:rPr>
      </w:pPr>
      <w:r w:rsidRPr="00D17717">
        <w:rPr>
          <w:rFonts w:ascii="Verdana" w:hAnsi="Verdana"/>
        </w:rPr>
        <w:t>Pytania zostały opracowane według stanu na dzień 8 listopada 2021 roku.</w:t>
      </w:r>
    </w:p>
    <w:p w14:paraId="6B01DB6B" w14:textId="77777777" w:rsidR="00D17717" w:rsidRPr="00D17717" w:rsidRDefault="00D17717" w:rsidP="00D17717">
      <w:pPr>
        <w:pStyle w:val="Default"/>
        <w:spacing w:line="276" w:lineRule="auto"/>
        <w:jc w:val="both"/>
        <w:rPr>
          <w:rFonts w:ascii="Verdana" w:hAnsi="Verdana"/>
        </w:rPr>
      </w:pPr>
    </w:p>
    <w:p w14:paraId="414B9A2C" w14:textId="77777777" w:rsidR="00D17717" w:rsidRPr="00D17717" w:rsidRDefault="00D17717" w:rsidP="00D17717">
      <w:pPr>
        <w:pStyle w:val="Default"/>
        <w:spacing w:line="276" w:lineRule="auto"/>
        <w:jc w:val="both"/>
        <w:rPr>
          <w:rFonts w:ascii="Verdana" w:hAnsi="Verdana"/>
        </w:rPr>
      </w:pPr>
      <w:r w:rsidRPr="00D17717">
        <w:rPr>
          <w:rFonts w:ascii="Verdana" w:hAnsi="Verdana"/>
        </w:rPr>
        <w:t xml:space="preserve">Konkurs trwa 90 minut. </w:t>
      </w:r>
    </w:p>
    <w:p w14:paraId="0C665F08" w14:textId="77777777" w:rsidR="00D17717" w:rsidRPr="00D17717" w:rsidRDefault="00D17717" w:rsidP="00D17717">
      <w:pPr>
        <w:rPr>
          <w:rFonts w:ascii="Verdana" w:hAnsi="Verdana"/>
          <w:sz w:val="24"/>
          <w:szCs w:val="24"/>
        </w:rPr>
      </w:pPr>
    </w:p>
    <w:p w14:paraId="31BE3B8A" w14:textId="685AA08E" w:rsidR="00D17717" w:rsidRPr="00D17717" w:rsidRDefault="00D17717" w:rsidP="00D17717">
      <w:pPr>
        <w:rPr>
          <w:rFonts w:ascii="Verdana" w:hAnsi="Verdana"/>
          <w:sz w:val="24"/>
          <w:szCs w:val="24"/>
        </w:rPr>
      </w:pPr>
      <w:r w:rsidRPr="00D17717">
        <w:rPr>
          <w:rFonts w:ascii="Verdana" w:hAnsi="Verdana"/>
          <w:sz w:val="24"/>
          <w:szCs w:val="24"/>
        </w:rPr>
        <w:t>Pytanie testowe z zakresu prawa cywilnego i</w:t>
      </w:r>
      <w:r w:rsidRPr="00D17717">
        <w:rPr>
          <w:rFonts w:ascii="Verdana" w:hAnsi="Verdana"/>
          <w:sz w:val="24"/>
          <w:szCs w:val="24"/>
        </w:rPr>
        <w:t> </w:t>
      </w:r>
      <w:r w:rsidRPr="00D17717">
        <w:rPr>
          <w:rFonts w:ascii="Verdana" w:hAnsi="Verdana"/>
          <w:sz w:val="24"/>
          <w:szCs w:val="24"/>
        </w:rPr>
        <w:t>postępowania cywilnego</w:t>
      </w:r>
    </w:p>
    <w:p w14:paraId="69FEF9BE" w14:textId="77777777" w:rsidR="00D17717" w:rsidRPr="00D17717" w:rsidRDefault="00D17717" w:rsidP="00D17717">
      <w:pPr>
        <w:pStyle w:val="Akapitzlist"/>
        <w:numPr>
          <w:ilvl w:val="0"/>
          <w:numId w:val="4"/>
        </w:numPr>
        <w:spacing w:after="0" w:line="360" w:lineRule="auto"/>
        <w:contextualSpacing w:val="0"/>
        <w:jc w:val="both"/>
        <w:rPr>
          <w:rFonts w:ascii="Verdana" w:hAnsi="Verdana"/>
          <w:sz w:val="24"/>
          <w:szCs w:val="24"/>
        </w:rPr>
      </w:pPr>
      <w:r w:rsidRPr="00D17717">
        <w:rPr>
          <w:rFonts w:ascii="Verdana" w:hAnsi="Verdana"/>
          <w:sz w:val="24"/>
          <w:szCs w:val="24"/>
        </w:rPr>
        <w:t>Ograniczonym prawem rzeczowym nie jest:</w:t>
      </w:r>
    </w:p>
    <w:p w14:paraId="75BFDB57" w14:textId="77777777" w:rsidR="00D17717" w:rsidRPr="00D17717" w:rsidRDefault="00D17717" w:rsidP="00D17717">
      <w:pPr>
        <w:pStyle w:val="Akapitzlist"/>
        <w:spacing w:after="0" w:line="360" w:lineRule="auto"/>
        <w:contextualSpacing w:val="0"/>
        <w:jc w:val="both"/>
        <w:rPr>
          <w:rFonts w:ascii="Verdana" w:hAnsi="Verdana"/>
          <w:sz w:val="24"/>
          <w:szCs w:val="24"/>
        </w:rPr>
      </w:pPr>
      <w:r w:rsidRPr="00D17717">
        <w:rPr>
          <w:rFonts w:ascii="Verdana" w:hAnsi="Verdana"/>
          <w:sz w:val="24"/>
          <w:szCs w:val="24"/>
        </w:rPr>
        <w:t>a) użytkowanie,</w:t>
      </w:r>
    </w:p>
    <w:p w14:paraId="5C4E9955" w14:textId="77777777" w:rsidR="00D17717" w:rsidRPr="00D17717" w:rsidRDefault="00D17717" w:rsidP="00D17717">
      <w:pPr>
        <w:pStyle w:val="Akapitzlist"/>
        <w:spacing w:after="0" w:line="360" w:lineRule="auto"/>
        <w:contextualSpacing w:val="0"/>
        <w:jc w:val="both"/>
        <w:rPr>
          <w:rFonts w:ascii="Verdana" w:hAnsi="Verdana"/>
          <w:sz w:val="24"/>
          <w:szCs w:val="24"/>
        </w:rPr>
      </w:pPr>
      <w:r w:rsidRPr="00D17717">
        <w:rPr>
          <w:rFonts w:ascii="Verdana" w:hAnsi="Verdana"/>
          <w:sz w:val="24"/>
          <w:szCs w:val="24"/>
        </w:rPr>
        <w:t>b) dzierżawa,</w:t>
      </w:r>
    </w:p>
    <w:p w14:paraId="4E5D2E1D" w14:textId="77777777" w:rsidR="00D17717" w:rsidRPr="00D17717" w:rsidRDefault="00D17717" w:rsidP="00D17717">
      <w:pPr>
        <w:pStyle w:val="Akapitzlist"/>
        <w:spacing w:after="0" w:line="360" w:lineRule="auto"/>
        <w:contextualSpacing w:val="0"/>
        <w:jc w:val="both"/>
        <w:rPr>
          <w:rFonts w:ascii="Verdana" w:hAnsi="Verdana"/>
          <w:sz w:val="24"/>
          <w:szCs w:val="24"/>
        </w:rPr>
      </w:pPr>
      <w:r w:rsidRPr="00D17717">
        <w:rPr>
          <w:rFonts w:ascii="Verdana" w:hAnsi="Verdana"/>
          <w:sz w:val="24"/>
          <w:szCs w:val="24"/>
        </w:rPr>
        <w:t>c) spółdzielcze własnościowe prawo do lokalu.</w:t>
      </w:r>
    </w:p>
    <w:p w14:paraId="67BEFF60" w14:textId="77777777" w:rsidR="00D17717" w:rsidRPr="00D17717" w:rsidRDefault="00D17717" w:rsidP="00D17717">
      <w:pPr>
        <w:spacing w:after="0" w:line="360" w:lineRule="auto"/>
        <w:ind w:left="360"/>
        <w:jc w:val="both"/>
        <w:rPr>
          <w:rFonts w:ascii="Verdana" w:hAnsi="Verdana"/>
          <w:sz w:val="24"/>
          <w:szCs w:val="24"/>
        </w:rPr>
      </w:pPr>
    </w:p>
    <w:p w14:paraId="2557F4D9" w14:textId="77777777" w:rsidR="00D17717" w:rsidRPr="00D17717" w:rsidRDefault="00D17717" w:rsidP="00D17717">
      <w:pPr>
        <w:numPr>
          <w:ilvl w:val="0"/>
          <w:numId w:val="4"/>
        </w:numPr>
        <w:spacing w:after="0" w:line="360" w:lineRule="auto"/>
        <w:jc w:val="both"/>
        <w:rPr>
          <w:rFonts w:ascii="Verdana" w:eastAsia="Times New Roman" w:hAnsi="Verdana"/>
          <w:sz w:val="24"/>
          <w:szCs w:val="24"/>
          <w:lang w:eastAsia="pl-PL"/>
        </w:rPr>
      </w:pPr>
      <w:r w:rsidRPr="00D17717">
        <w:rPr>
          <w:rFonts w:ascii="Verdana" w:eastAsia="Times New Roman" w:hAnsi="Verdana"/>
          <w:sz w:val="24"/>
          <w:szCs w:val="24"/>
          <w:lang w:eastAsia="pl-PL"/>
        </w:rPr>
        <w:t xml:space="preserve">Jeżeli przepis szczególny nie stanowi inaczej, termin przedawnienia wynosi: </w:t>
      </w:r>
    </w:p>
    <w:p w14:paraId="3A58DCAF" w14:textId="77777777" w:rsidR="00D17717" w:rsidRPr="00D17717" w:rsidRDefault="00D17717" w:rsidP="00D17717">
      <w:pPr>
        <w:numPr>
          <w:ilvl w:val="0"/>
          <w:numId w:val="13"/>
        </w:numPr>
        <w:spacing w:after="0" w:line="360" w:lineRule="auto"/>
        <w:jc w:val="both"/>
        <w:rPr>
          <w:rFonts w:ascii="Verdana" w:hAnsi="Verdana"/>
          <w:sz w:val="24"/>
          <w:szCs w:val="24"/>
        </w:rPr>
      </w:pPr>
      <w:r w:rsidRPr="00D17717">
        <w:rPr>
          <w:rFonts w:ascii="Verdana" w:eastAsia="Times New Roman" w:hAnsi="Verdana"/>
          <w:sz w:val="24"/>
          <w:szCs w:val="24"/>
          <w:lang w:eastAsia="pl-PL"/>
        </w:rPr>
        <w:t>sześć lat, a dla roszczeń o świadczenia okresowe oraz roszczeń związanych z prowadzeniem działalności gospodarczej - trzy lata</w:t>
      </w:r>
      <w:r w:rsidRPr="00D17717">
        <w:rPr>
          <w:rFonts w:ascii="Verdana" w:hAnsi="Verdana"/>
          <w:sz w:val="24"/>
          <w:szCs w:val="24"/>
        </w:rPr>
        <w:t>;</w:t>
      </w:r>
    </w:p>
    <w:p w14:paraId="7E16F3B9" w14:textId="77777777" w:rsidR="00D17717" w:rsidRPr="00D17717" w:rsidRDefault="00D17717" w:rsidP="00D17717">
      <w:pPr>
        <w:numPr>
          <w:ilvl w:val="0"/>
          <w:numId w:val="13"/>
        </w:numPr>
        <w:spacing w:after="0" w:line="360" w:lineRule="auto"/>
        <w:jc w:val="both"/>
        <w:rPr>
          <w:rFonts w:ascii="Verdana" w:eastAsia="Times New Roman" w:hAnsi="Verdana"/>
          <w:sz w:val="24"/>
          <w:szCs w:val="24"/>
          <w:lang w:eastAsia="pl-PL"/>
        </w:rPr>
      </w:pPr>
      <w:r w:rsidRPr="00D17717">
        <w:rPr>
          <w:rFonts w:ascii="Verdana" w:eastAsia="Times New Roman" w:hAnsi="Verdana"/>
          <w:sz w:val="24"/>
          <w:szCs w:val="24"/>
          <w:lang w:eastAsia="pl-PL"/>
        </w:rPr>
        <w:lastRenderedPageBreak/>
        <w:t>dziesięć lat, a dla roszczeń o świadczenia okresowe oraz roszczeń związanych z prowadzeniem działalności gospodarczej - trzy lata</w:t>
      </w:r>
      <w:r w:rsidRPr="00D17717">
        <w:rPr>
          <w:rFonts w:ascii="Verdana" w:hAnsi="Verdana"/>
          <w:sz w:val="24"/>
          <w:szCs w:val="24"/>
        </w:rPr>
        <w:t>;</w:t>
      </w:r>
    </w:p>
    <w:p w14:paraId="5190EB5B" w14:textId="77777777" w:rsidR="00D17717" w:rsidRPr="00D17717" w:rsidRDefault="00D17717" w:rsidP="00D17717">
      <w:pPr>
        <w:numPr>
          <w:ilvl w:val="0"/>
          <w:numId w:val="13"/>
        </w:numPr>
        <w:spacing w:after="0" w:line="360" w:lineRule="auto"/>
        <w:jc w:val="both"/>
        <w:rPr>
          <w:rFonts w:ascii="Verdana" w:eastAsia="Times New Roman" w:hAnsi="Verdana"/>
          <w:sz w:val="24"/>
          <w:szCs w:val="24"/>
          <w:lang w:eastAsia="pl-PL"/>
        </w:rPr>
      </w:pPr>
      <w:r w:rsidRPr="00D17717">
        <w:rPr>
          <w:rFonts w:ascii="Verdana" w:eastAsia="Times New Roman" w:hAnsi="Verdana"/>
          <w:sz w:val="24"/>
          <w:szCs w:val="24"/>
          <w:lang w:eastAsia="pl-PL"/>
        </w:rPr>
        <w:t>dziesięć lat, a dla roszczeń o świadczenia okresowe oraz roszczeń związanych z prowadzeniem działalności gospodarczej - dwa lata</w:t>
      </w:r>
      <w:r w:rsidRPr="00D17717">
        <w:rPr>
          <w:rFonts w:ascii="Verdana" w:hAnsi="Verdana"/>
          <w:sz w:val="24"/>
          <w:szCs w:val="24"/>
        </w:rPr>
        <w:t>;</w:t>
      </w:r>
    </w:p>
    <w:p w14:paraId="3FA1D24F" w14:textId="77777777" w:rsidR="00D17717" w:rsidRPr="00D17717" w:rsidRDefault="00D17717" w:rsidP="00D17717">
      <w:pPr>
        <w:spacing w:after="0" w:line="360" w:lineRule="auto"/>
        <w:ind w:left="1080"/>
        <w:jc w:val="both"/>
        <w:rPr>
          <w:rFonts w:ascii="Verdana" w:hAnsi="Verdana"/>
          <w:sz w:val="24"/>
          <w:szCs w:val="24"/>
        </w:rPr>
      </w:pPr>
    </w:p>
    <w:p w14:paraId="3E0DE8C8" w14:textId="77777777" w:rsidR="00D17717" w:rsidRPr="00D17717" w:rsidRDefault="00D17717" w:rsidP="00D17717">
      <w:pPr>
        <w:numPr>
          <w:ilvl w:val="0"/>
          <w:numId w:val="4"/>
        </w:numPr>
        <w:spacing w:after="0" w:line="360" w:lineRule="auto"/>
        <w:jc w:val="both"/>
        <w:rPr>
          <w:rFonts w:ascii="Verdana" w:eastAsia="Times New Roman" w:hAnsi="Verdana"/>
          <w:sz w:val="24"/>
          <w:szCs w:val="24"/>
          <w:lang w:eastAsia="pl-PL"/>
        </w:rPr>
      </w:pPr>
      <w:r w:rsidRPr="00D17717">
        <w:rPr>
          <w:rFonts w:ascii="Verdana" w:eastAsia="Times New Roman" w:hAnsi="Verdana"/>
          <w:sz w:val="24"/>
          <w:szCs w:val="24"/>
          <w:lang w:eastAsia="pl-PL"/>
        </w:rPr>
        <w:t>Jeżeli wysokość odsetek od sumy pieniężnej wynikających z czynności prawnej przekracza wysokość odsetek maksymalnych:</w:t>
      </w:r>
    </w:p>
    <w:p w14:paraId="36A81075" w14:textId="77777777" w:rsidR="00D17717" w:rsidRPr="00D17717" w:rsidRDefault="00D17717" w:rsidP="00D17717">
      <w:pPr>
        <w:numPr>
          <w:ilvl w:val="0"/>
          <w:numId w:val="5"/>
        </w:numPr>
        <w:spacing w:after="0" w:line="360" w:lineRule="auto"/>
        <w:jc w:val="both"/>
        <w:rPr>
          <w:rFonts w:ascii="Verdana" w:hAnsi="Verdana"/>
          <w:sz w:val="24"/>
          <w:szCs w:val="24"/>
        </w:rPr>
      </w:pPr>
      <w:r w:rsidRPr="00D17717">
        <w:rPr>
          <w:rFonts w:ascii="Verdana" w:eastAsia="Times New Roman" w:hAnsi="Verdana"/>
          <w:sz w:val="24"/>
          <w:szCs w:val="24"/>
          <w:lang w:eastAsia="pl-PL"/>
        </w:rPr>
        <w:t>należą się odsetki maksymalne</w:t>
      </w:r>
      <w:r w:rsidRPr="00D17717">
        <w:rPr>
          <w:rFonts w:ascii="Verdana" w:hAnsi="Verdana"/>
          <w:sz w:val="24"/>
          <w:szCs w:val="24"/>
        </w:rPr>
        <w:t>;</w:t>
      </w:r>
    </w:p>
    <w:p w14:paraId="688C1D23" w14:textId="77777777" w:rsidR="00D17717" w:rsidRPr="00D17717" w:rsidRDefault="00D17717" w:rsidP="00D17717">
      <w:pPr>
        <w:numPr>
          <w:ilvl w:val="0"/>
          <w:numId w:val="5"/>
        </w:numPr>
        <w:spacing w:after="0" w:line="360" w:lineRule="auto"/>
        <w:jc w:val="both"/>
        <w:rPr>
          <w:rFonts w:ascii="Verdana" w:hAnsi="Verdana"/>
          <w:sz w:val="24"/>
          <w:szCs w:val="24"/>
        </w:rPr>
      </w:pPr>
      <w:r w:rsidRPr="00D17717">
        <w:rPr>
          <w:rFonts w:ascii="Verdana" w:hAnsi="Verdana"/>
          <w:sz w:val="24"/>
          <w:szCs w:val="24"/>
        </w:rPr>
        <w:t>zastrzeżenie odsetek jest nieważne;</w:t>
      </w:r>
    </w:p>
    <w:p w14:paraId="6246B03D" w14:textId="77777777" w:rsidR="00D17717" w:rsidRPr="00D17717" w:rsidRDefault="00D17717" w:rsidP="00D17717">
      <w:pPr>
        <w:numPr>
          <w:ilvl w:val="0"/>
          <w:numId w:val="5"/>
        </w:numPr>
        <w:spacing w:after="0" w:line="360" w:lineRule="auto"/>
        <w:jc w:val="both"/>
        <w:rPr>
          <w:rFonts w:ascii="Verdana" w:eastAsia="Times New Roman" w:hAnsi="Verdana"/>
          <w:sz w:val="24"/>
          <w:szCs w:val="24"/>
          <w:lang w:eastAsia="pl-PL"/>
        </w:rPr>
      </w:pPr>
      <w:r w:rsidRPr="00D17717">
        <w:rPr>
          <w:rFonts w:ascii="Verdana" w:eastAsia="Times New Roman" w:hAnsi="Verdana"/>
          <w:sz w:val="24"/>
          <w:szCs w:val="24"/>
          <w:lang w:eastAsia="pl-PL"/>
        </w:rPr>
        <w:t xml:space="preserve">należą się odsetki </w:t>
      </w:r>
      <w:bookmarkStart w:id="1" w:name="#hiperlinkDocsList.rpc?hiperlink=type=me"/>
      <w:r w:rsidRPr="00D17717">
        <w:rPr>
          <w:rFonts w:ascii="Verdana" w:eastAsia="Times New Roman" w:hAnsi="Verdana"/>
          <w:sz w:val="24"/>
          <w:szCs w:val="24"/>
          <w:lang w:eastAsia="pl-PL"/>
        </w:rPr>
        <w:t>ustawowe</w:t>
      </w:r>
      <w:bookmarkEnd w:id="1"/>
      <w:r w:rsidRPr="00D17717">
        <w:rPr>
          <w:rFonts w:ascii="Verdana" w:eastAsia="Times New Roman" w:hAnsi="Verdana"/>
          <w:sz w:val="24"/>
          <w:szCs w:val="24"/>
          <w:lang w:eastAsia="pl-PL"/>
        </w:rPr>
        <w:t xml:space="preserve"> w wysokości równej sumie stopy referencyjnej Narodowego Banku Polskiego i 3,5 punktów procentowych</w:t>
      </w:r>
      <w:r w:rsidRPr="00D17717">
        <w:rPr>
          <w:rFonts w:ascii="Verdana" w:hAnsi="Verdana"/>
          <w:sz w:val="24"/>
          <w:szCs w:val="24"/>
        </w:rPr>
        <w:t>.</w:t>
      </w:r>
    </w:p>
    <w:p w14:paraId="4CE3FCE9" w14:textId="77777777" w:rsidR="00D17717" w:rsidRPr="00D17717" w:rsidRDefault="00D17717" w:rsidP="00D17717">
      <w:pPr>
        <w:spacing w:after="0" w:line="360" w:lineRule="auto"/>
        <w:ind w:left="1068"/>
        <w:jc w:val="both"/>
        <w:rPr>
          <w:rFonts w:ascii="Verdana" w:hAnsi="Verdana"/>
          <w:sz w:val="24"/>
          <w:szCs w:val="24"/>
        </w:rPr>
      </w:pPr>
    </w:p>
    <w:p w14:paraId="616A4DEF" w14:textId="77777777" w:rsidR="00D17717" w:rsidRPr="00D17717" w:rsidRDefault="00D17717" w:rsidP="00D17717">
      <w:pPr>
        <w:numPr>
          <w:ilvl w:val="0"/>
          <w:numId w:val="4"/>
        </w:numPr>
        <w:spacing w:after="0" w:line="360" w:lineRule="auto"/>
        <w:jc w:val="both"/>
        <w:rPr>
          <w:rFonts w:ascii="Verdana" w:eastAsia="Times New Roman" w:hAnsi="Verdana"/>
          <w:sz w:val="24"/>
          <w:szCs w:val="24"/>
          <w:lang w:eastAsia="pl-PL"/>
        </w:rPr>
      </w:pPr>
      <w:r w:rsidRPr="00D17717">
        <w:rPr>
          <w:rFonts w:ascii="Verdana" w:eastAsia="Times New Roman" w:hAnsi="Verdana"/>
          <w:sz w:val="24"/>
          <w:szCs w:val="24"/>
          <w:lang w:eastAsia="pl-PL"/>
        </w:rPr>
        <w:t>Umowa o dzieło, którego wykonanie zależy od osobistych przymiotów przyjmującego zamówienie wskutek jego śmierci:</w:t>
      </w:r>
    </w:p>
    <w:p w14:paraId="463CBB1E" w14:textId="77777777" w:rsidR="00D17717" w:rsidRPr="00D17717" w:rsidRDefault="00D17717" w:rsidP="00D17717">
      <w:pPr>
        <w:numPr>
          <w:ilvl w:val="0"/>
          <w:numId w:val="6"/>
        </w:numPr>
        <w:spacing w:after="0" w:line="360" w:lineRule="auto"/>
        <w:jc w:val="both"/>
        <w:rPr>
          <w:rFonts w:ascii="Verdana" w:hAnsi="Verdana"/>
          <w:sz w:val="24"/>
          <w:szCs w:val="24"/>
        </w:rPr>
      </w:pPr>
      <w:r w:rsidRPr="00D17717">
        <w:rPr>
          <w:rFonts w:ascii="Verdana" w:hAnsi="Verdana"/>
          <w:sz w:val="24"/>
          <w:szCs w:val="24"/>
        </w:rPr>
        <w:t>obowiązuje następców prawnych zmarłego, z tym że mogą oni rozwiązać umowę przez oświadczenie złożone zamawiającemu w terminie 6 miesięcy od śmierci przyjmującego zamówienie,</w:t>
      </w:r>
    </w:p>
    <w:p w14:paraId="22E339F4" w14:textId="77777777" w:rsidR="00D17717" w:rsidRPr="00D17717" w:rsidRDefault="00D17717" w:rsidP="00D17717">
      <w:pPr>
        <w:numPr>
          <w:ilvl w:val="0"/>
          <w:numId w:val="6"/>
        </w:numPr>
        <w:spacing w:after="0" w:line="360" w:lineRule="auto"/>
        <w:jc w:val="both"/>
        <w:rPr>
          <w:rFonts w:ascii="Verdana" w:hAnsi="Verdana"/>
          <w:sz w:val="24"/>
          <w:szCs w:val="24"/>
        </w:rPr>
      </w:pPr>
      <w:r w:rsidRPr="00D17717">
        <w:rPr>
          <w:rFonts w:ascii="Verdana" w:hAnsi="Verdana"/>
          <w:sz w:val="24"/>
          <w:szCs w:val="24"/>
        </w:rPr>
        <w:t xml:space="preserve">trwa dopóki zamawiający jej nie wypowie następcom prawnym zmarłego,  </w:t>
      </w:r>
    </w:p>
    <w:p w14:paraId="02330722" w14:textId="77777777" w:rsidR="00D17717" w:rsidRPr="00D17717" w:rsidRDefault="00D17717" w:rsidP="00D17717">
      <w:pPr>
        <w:numPr>
          <w:ilvl w:val="0"/>
          <w:numId w:val="6"/>
        </w:numPr>
        <w:spacing w:after="0" w:line="360" w:lineRule="auto"/>
        <w:jc w:val="both"/>
        <w:rPr>
          <w:rFonts w:ascii="Verdana" w:hAnsi="Verdana"/>
          <w:sz w:val="24"/>
          <w:szCs w:val="24"/>
        </w:rPr>
      </w:pPr>
      <w:r w:rsidRPr="00D17717">
        <w:rPr>
          <w:rFonts w:ascii="Verdana" w:eastAsia="Times New Roman" w:hAnsi="Verdana"/>
          <w:sz w:val="24"/>
          <w:szCs w:val="24"/>
          <w:lang w:eastAsia="pl-PL"/>
        </w:rPr>
        <w:t xml:space="preserve">rozwiązuje się. </w:t>
      </w:r>
    </w:p>
    <w:p w14:paraId="7AA54D62" w14:textId="77777777" w:rsidR="00D17717" w:rsidRPr="00D17717" w:rsidRDefault="00D17717" w:rsidP="00D17717">
      <w:pPr>
        <w:spacing w:after="0" w:line="360" w:lineRule="auto"/>
        <w:ind w:left="1080"/>
        <w:jc w:val="both"/>
        <w:rPr>
          <w:rFonts w:ascii="Verdana" w:hAnsi="Verdana"/>
          <w:sz w:val="24"/>
          <w:szCs w:val="24"/>
        </w:rPr>
      </w:pPr>
    </w:p>
    <w:p w14:paraId="3296A4FC" w14:textId="77777777" w:rsidR="00D17717" w:rsidRPr="00D17717" w:rsidRDefault="00D17717" w:rsidP="00D17717">
      <w:pPr>
        <w:numPr>
          <w:ilvl w:val="0"/>
          <w:numId w:val="4"/>
        </w:numPr>
        <w:spacing w:after="0" w:line="360" w:lineRule="auto"/>
        <w:jc w:val="both"/>
        <w:rPr>
          <w:rFonts w:ascii="Verdana" w:eastAsia="Times New Roman" w:hAnsi="Verdana"/>
          <w:sz w:val="24"/>
          <w:szCs w:val="24"/>
          <w:lang w:eastAsia="pl-PL"/>
        </w:rPr>
      </w:pPr>
      <w:r w:rsidRPr="00D17717">
        <w:rPr>
          <w:rFonts w:ascii="Verdana" w:eastAsia="Times New Roman" w:hAnsi="Verdana"/>
          <w:sz w:val="24"/>
          <w:szCs w:val="24"/>
          <w:lang w:eastAsia="pl-PL"/>
        </w:rPr>
        <w:t>Jeżeli wskutek okoliczności, za które dzierżawca odpowiedzialności nie ponosi i które nie dotyczą jego osoby, zwykły przychód z przedmiotu dzierżawy uległ znacznemu zmniejszeniu, dzierżawca:</w:t>
      </w:r>
    </w:p>
    <w:p w14:paraId="5844362E" w14:textId="77777777" w:rsidR="00D17717" w:rsidRPr="00D17717" w:rsidRDefault="00D17717" w:rsidP="00D17717">
      <w:pPr>
        <w:numPr>
          <w:ilvl w:val="0"/>
          <w:numId w:val="2"/>
        </w:numPr>
        <w:spacing w:after="0" w:line="360" w:lineRule="auto"/>
        <w:jc w:val="both"/>
        <w:rPr>
          <w:rFonts w:ascii="Verdana" w:hAnsi="Verdana"/>
          <w:sz w:val="24"/>
          <w:szCs w:val="24"/>
        </w:rPr>
      </w:pPr>
      <w:r w:rsidRPr="00D17717">
        <w:rPr>
          <w:rFonts w:ascii="Verdana" w:eastAsia="Times New Roman" w:hAnsi="Verdana"/>
          <w:sz w:val="24"/>
          <w:szCs w:val="24"/>
          <w:lang w:eastAsia="pl-PL"/>
        </w:rPr>
        <w:t>może żądać obniżenia czynszu przypadającego za dany okres gospodarczy</w:t>
      </w:r>
      <w:r w:rsidRPr="00D17717">
        <w:rPr>
          <w:rFonts w:ascii="Verdana" w:hAnsi="Verdana"/>
          <w:sz w:val="24"/>
          <w:szCs w:val="24"/>
        </w:rPr>
        <w:t>;</w:t>
      </w:r>
    </w:p>
    <w:p w14:paraId="4BDF6C5C" w14:textId="77777777" w:rsidR="00D17717" w:rsidRPr="00D17717" w:rsidRDefault="00D17717" w:rsidP="00D17717">
      <w:pPr>
        <w:numPr>
          <w:ilvl w:val="0"/>
          <w:numId w:val="2"/>
        </w:numPr>
        <w:spacing w:after="0" w:line="360" w:lineRule="auto"/>
        <w:jc w:val="both"/>
        <w:rPr>
          <w:rFonts w:ascii="Verdana" w:hAnsi="Verdana"/>
          <w:sz w:val="24"/>
          <w:szCs w:val="24"/>
        </w:rPr>
      </w:pPr>
      <w:r w:rsidRPr="00D17717">
        <w:rPr>
          <w:rFonts w:ascii="Verdana" w:hAnsi="Verdana"/>
          <w:sz w:val="24"/>
          <w:szCs w:val="24"/>
        </w:rPr>
        <w:t>jest uprawniony do wypowiedzenia umowy z zachowaniem miesięcznego okresu wypowiedzenia,</w:t>
      </w:r>
    </w:p>
    <w:p w14:paraId="554CE39B" w14:textId="77777777" w:rsidR="00D17717" w:rsidRPr="00D17717" w:rsidRDefault="00D17717" w:rsidP="00D17717">
      <w:pPr>
        <w:numPr>
          <w:ilvl w:val="0"/>
          <w:numId w:val="2"/>
        </w:numPr>
        <w:spacing w:after="0" w:line="360" w:lineRule="auto"/>
        <w:jc w:val="both"/>
        <w:rPr>
          <w:rFonts w:ascii="Verdana" w:hAnsi="Verdana"/>
          <w:sz w:val="24"/>
          <w:szCs w:val="24"/>
        </w:rPr>
      </w:pPr>
      <w:r w:rsidRPr="00D17717">
        <w:rPr>
          <w:rFonts w:ascii="Verdana" w:hAnsi="Verdana"/>
          <w:sz w:val="24"/>
          <w:szCs w:val="24"/>
        </w:rPr>
        <w:t xml:space="preserve">nie uiszcza w ogóle </w:t>
      </w:r>
      <w:r w:rsidRPr="00D17717">
        <w:rPr>
          <w:rFonts w:ascii="Verdana" w:eastAsia="Times New Roman" w:hAnsi="Verdana"/>
          <w:sz w:val="24"/>
          <w:szCs w:val="24"/>
          <w:lang w:eastAsia="pl-PL"/>
        </w:rPr>
        <w:t>czynszu przypadającego za dany okres gospodarczy</w:t>
      </w:r>
      <w:r w:rsidRPr="00D17717">
        <w:rPr>
          <w:rFonts w:ascii="Verdana" w:hAnsi="Verdana"/>
          <w:sz w:val="24"/>
          <w:szCs w:val="24"/>
        </w:rPr>
        <w:t>.</w:t>
      </w:r>
    </w:p>
    <w:p w14:paraId="01C49784" w14:textId="77777777" w:rsidR="00D17717" w:rsidRPr="00D17717" w:rsidRDefault="00D17717" w:rsidP="00D17717">
      <w:pPr>
        <w:pStyle w:val="Akapitzlist"/>
        <w:spacing w:after="0" w:line="360" w:lineRule="auto"/>
        <w:ind w:left="1080"/>
        <w:contextualSpacing w:val="0"/>
        <w:jc w:val="both"/>
        <w:rPr>
          <w:rFonts w:ascii="Verdana" w:hAnsi="Verdana"/>
          <w:sz w:val="24"/>
          <w:szCs w:val="24"/>
        </w:rPr>
      </w:pPr>
    </w:p>
    <w:p w14:paraId="6DF54D23" w14:textId="77777777" w:rsidR="00D17717" w:rsidRPr="00D17717" w:rsidRDefault="00D17717" w:rsidP="00D17717">
      <w:pPr>
        <w:pStyle w:val="Akapitzlist"/>
        <w:numPr>
          <w:ilvl w:val="0"/>
          <w:numId w:val="4"/>
        </w:numPr>
        <w:spacing w:after="0" w:line="360" w:lineRule="auto"/>
        <w:contextualSpacing w:val="0"/>
        <w:jc w:val="both"/>
        <w:rPr>
          <w:rFonts w:ascii="Verdana" w:hAnsi="Verdana"/>
          <w:sz w:val="24"/>
          <w:szCs w:val="24"/>
        </w:rPr>
      </w:pPr>
      <w:r w:rsidRPr="00D17717">
        <w:rPr>
          <w:rFonts w:ascii="Verdana" w:hAnsi="Verdana"/>
          <w:sz w:val="24"/>
          <w:szCs w:val="24"/>
        </w:rPr>
        <w:lastRenderedPageBreak/>
        <w:t>Przy dziedziczeniu ustawowym, w braku zstępnych, małżonka, rodziców, rodzeństwa i zstępnych rodzeństwa spadkodawcy cały spadek przypada:</w:t>
      </w:r>
    </w:p>
    <w:p w14:paraId="769D1BAB" w14:textId="77777777" w:rsidR="00D17717" w:rsidRPr="00D17717" w:rsidRDefault="00D17717" w:rsidP="00D17717">
      <w:pPr>
        <w:pStyle w:val="Akapitzlist"/>
        <w:spacing w:after="0" w:line="360" w:lineRule="auto"/>
        <w:contextualSpacing w:val="0"/>
        <w:jc w:val="both"/>
        <w:rPr>
          <w:rFonts w:ascii="Verdana" w:hAnsi="Verdana"/>
          <w:sz w:val="24"/>
          <w:szCs w:val="24"/>
        </w:rPr>
      </w:pPr>
      <w:r w:rsidRPr="00D17717">
        <w:rPr>
          <w:rFonts w:ascii="Verdana" w:hAnsi="Verdana"/>
          <w:sz w:val="24"/>
          <w:szCs w:val="24"/>
        </w:rPr>
        <w:t>a) gminie ostatniego miejsca zamieszkania spadkodawcy,</w:t>
      </w:r>
    </w:p>
    <w:p w14:paraId="043B6BE1" w14:textId="77777777" w:rsidR="00D17717" w:rsidRPr="00D17717" w:rsidRDefault="00D17717" w:rsidP="00D17717">
      <w:pPr>
        <w:pStyle w:val="Akapitzlist"/>
        <w:spacing w:after="0" w:line="360" w:lineRule="auto"/>
        <w:contextualSpacing w:val="0"/>
        <w:jc w:val="both"/>
        <w:rPr>
          <w:rFonts w:ascii="Verdana" w:hAnsi="Verdana"/>
          <w:sz w:val="24"/>
          <w:szCs w:val="24"/>
        </w:rPr>
      </w:pPr>
      <w:r w:rsidRPr="00D17717">
        <w:rPr>
          <w:rFonts w:ascii="Verdana" w:hAnsi="Verdana"/>
          <w:sz w:val="24"/>
          <w:szCs w:val="24"/>
        </w:rPr>
        <w:t>b) dzieciom małżonka spadkodawcy,</w:t>
      </w:r>
    </w:p>
    <w:p w14:paraId="76A65AD8" w14:textId="77777777" w:rsidR="00D17717" w:rsidRPr="00D17717" w:rsidRDefault="00D17717" w:rsidP="00D17717">
      <w:pPr>
        <w:pStyle w:val="Akapitzlist"/>
        <w:spacing w:after="0" w:line="360" w:lineRule="auto"/>
        <w:contextualSpacing w:val="0"/>
        <w:jc w:val="both"/>
        <w:rPr>
          <w:rFonts w:ascii="Verdana" w:hAnsi="Verdana"/>
          <w:sz w:val="24"/>
          <w:szCs w:val="24"/>
        </w:rPr>
      </w:pPr>
      <w:r w:rsidRPr="00D17717">
        <w:rPr>
          <w:rFonts w:ascii="Verdana" w:hAnsi="Verdana"/>
          <w:sz w:val="24"/>
          <w:szCs w:val="24"/>
        </w:rPr>
        <w:t>c) dziadkom spadkodawcy.</w:t>
      </w:r>
    </w:p>
    <w:p w14:paraId="66F814F1" w14:textId="77777777" w:rsidR="00D17717" w:rsidRPr="00D17717" w:rsidRDefault="00D17717" w:rsidP="00D17717">
      <w:pPr>
        <w:spacing w:after="0" w:line="360" w:lineRule="auto"/>
        <w:jc w:val="both"/>
        <w:rPr>
          <w:rFonts w:ascii="Verdana" w:hAnsi="Verdana"/>
          <w:sz w:val="24"/>
          <w:szCs w:val="24"/>
        </w:rPr>
      </w:pPr>
    </w:p>
    <w:p w14:paraId="564840C9" w14:textId="77777777" w:rsidR="00D17717" w:rsidRPr="00D17717" w:rsidRDefault="00D17717" w:rsidP="00D17717">
      <w:pPr>
        <w:numPr>
          <w:ilvl w:val="0"/>
          <w:numId w:val="4"/>
        </w:numPr>
        <w:spacing w:after="0" w:line="360" w:lineRule="auto"/>
        <w:jc w:val="both"/>
        <w:rPr>
          <w:rFonts w:ascii="Verdana" w:eastAsia="Times New Roman" w:hAnsi="Verdana"/>
          <w:sz w:val="24"/>
          <w:szCs w:val="24"/>
          <w:lang w:eastAsia="pl-PL"/>
        </w:rPr>
      </w:pPr>
      <w:r w:rsidRPr="00D17717">
        <w:rPr>
          <w:rFonts w:ascii="Verdana" w:eastAsia="Times New Roman" w:hAnsi="Verdana"/>
          <w:sz w:val="24"/>
          <w:szCs w:val="24"/>
          <w:lang w:eastAsia="pl-PL"/>
        </w:rPr>
        <w:t>Jeżeli kilka osób wspólnie przyjęło lub oddało rzecz na przechowanie, ich odpowiedzialność względem drugiej strony</w:t>
      </w:r>
      <w:r w:rsidRPr="00D17717">
        <w:rPr>
          <w:rFonts w:ascii="Verdana" w:hAnsi="Verdana"/>
          <w:sz w:val="24"/>
          <w:szCs w:val="24"/>
        </w:rPr>
        <w:t>:</w:t>
      </w:r>
    </w:p>
    <w:p w14:paraId="2CEA33B1" w14:textId="77777777" w:rsidR="00D17717" w:rsidRPr="00D17717" w:rsidRDefault="00D17717" w:rsidP="00D17717">
      <w:pPr>
        <w:numPr>
          <w:ilvl w:val="0"/>
          <w:numId w:val="7"/>
        </w:numPr>
        <w:spacing w:after="0" w:line="360" w:lineRule="auto"/>
        <w:jc w:val="both"/>
        <w:rPr>
          <w:rFonts w:ascii="Verdana" w:hAnsi="Verdana"/>
          <w:sz w:val="24"/>
          <w:szCs w:val="24"/>
        </w:rPr>
      </w:pPr>
      <w:r w:rsidRPr="00D17717">
        <w:rPr>
          <w:rFonts w:ascii="Verdana" w:hAnsi="Verdana"/>
          <w:sz w:val="24"/>
          <w:szCs w:val="24"/>
        </w:rPr>
        <w:t xml:space="preserve">ma charakter </w:t>
      </w:r>
      <w:r w:rsidRPr="00D17717">
        <w:rPr>
          <w:rFonts w:ascii="Verdana" w:hAnsi="Verdana"/>
          <w:i/>
          <w:sz w:val="24"/>
          <w:szCs w:val="24"/>
        </w:rPr>
        <w:t xml:space="preserve">in </w:t>
      </w:r>
      <w:proofErr w:type="spellStart"/>
      <w:r w:rsidRPr="00D17717">
        <w:rPr>
          <w:rFonts w:ascii="Verdana" w:hAnsi="Verdana"/>
          <w:i/>
          <w:sz w:val="24"/>
          <w:szCs w:val="24"/>
        </w:rPr>
        <w:t>solidum</w:t>
      </w:r>
      <w:proofErr w:type="spellEnd"/>
      <w:r w:rsidRPr="00D17717">
        <w:rPr>
          <w:rFonts w:ascii="Verdana" w:hAnsi="Verdana"/>
          <w:sz w:val="24"/>
          <w:szCs w:val="24"/>
        </w:rPr>
        <w:t>;</w:t>
      </w:r>
    </w:p>
    <w:p w14:paraId="2FCDCA85" w14:textId="77777777" w:rsidR="00D17717" w:rsidRPr="00D17717" w:rsidRDefault="00D17717" w:rsidP="00D17717">
      <w:pPr>
        <w:numPr>
          <w:ilvl w:val="0"/>
          <w:numId w:val="7"/>
        </w:numPr>
        <w:spacing w:after="0" w:line="360" w:lineRule="auto"/>
        <w:jc w:val="both"/>
        <w:rPr>
          <w:rFonts w:ascii="Verdana" w:hAnsi="Verdana"/>
          <w:sz w:val="24"/>
          <w:szCs w:val="24"/>
        </w:rPr>
      </w:pPr>
      <w:r w:rsidRPr="00D17717">
        <w:rPr>
          <w:rFonts w:ascii="Verdana" w:eastAsia="Times New Roman" w:hAnsi="Verdana"/>
          <w:sz w:val="24"/>
          <w:szCs w:val="24"/>
          <w:lang w:eastAsia="pl-PL"/>
        </w:rPr>
        <w:t>solidarna</w:t>
      </w:r>
      <w:r w:rsidRPr="00D17717">
        <w:rPr>
          <w:rFonts w:ascii="Verdana" w:hAnsi="Verdana"/>
          <w:sz w:val="24"/>
          <w:szCs w:val="24"/>
        </w:rPr>
        <w:t>;</w:t>
      </w:r>
    </w:p>
    <w:p w14:paraId="04DF1328" w14:textId="77777777" w:rsidR="00D17717" w:rsidRPr="00D17717" w:rsidRDefault="00D17717" w:rsidP="00D17717">
      <w:pPr>
        <w:numPr>
          <w:ilvl w:val="0"/>
          <w:numId w:val="7"/>
        </w:numPr>
        <w:spacing w:after="0" w:line="360" w:lineRule="auto"/>
        <w:jc w:val="both"/>
        <w:rPr>
          <w:rFonts w:ascii="Verdana" w:hAnsi="Verdana"/>
          <w:sz w:val="24"/>
          <w:szCs w:val="24"/>
        </w:rPr>
      </w:pPr>
      <w:r w:rsidRPr="00D17717">
        <w:rPr>
          <w:rFonts w:ascii="Verdana" w:hAnsi="Verdana"/>
          <w:sz w:val="24"/>
          <w:szCs w:val="24"/>
        </w:rPr>
        <w:t>odpowiadają w częściach równych.</w:t>
      </w:r>
    </w:p>
    <w:p w14:paraId="7CEE99E7" w14:textId="77777777" w:rsidR="00D17717" w:rsidRPr="00D17717" w:rsidRDefault="00D17717" w:rsidP="00D17717">
      <w:pPr>
        <w:spacing w:after="0" w:line="360" w:lineRule="auto"/>
        <w:jc w:val="both"/>
        <w:rPr>
          <w:rFonts w:ascii="Verdana" w:hAnsi="Verdana"/>
          <w:sz w:val="24"/>
          <w:szCs w:val="24"/>
        </w:rPr>
      </w:pPr>
    </w:p>
    <w:p w14:paraId="689331D8" w14:textId="77777777" w:rsidR="00D17717" w:rsidRPr="00D17717" w:rsidRDefault="00D17717" w:rsidP="00D17717">
      <w:pPr>
        <w:numPr>
          <w:ilvl w:val="0"/>
          <w:numId w:val="4"/>
        </w:numPr>
        <w:spacing w:after="0" w:line="360" w:lineRule="auto"/>
        <w:jc w:val="both"/>
        <w:rPr>
          <w:rFonts w:ascii="Verdana" w:eastAsia="Times New Roman" w:hAnsi="Verdana"/>
          <w:sz w:val="24"/>
          <w:szCs w:val="24"/>
          <w:lang w:eastAsia="pl-PL"/>
        </w:rPr>
      </w:pPr>
      <w:r w:rsidRPr="00D17717">
        <w:rPr>
          <w:rFonts w:ascii="Verdana" w:eastAsia="Times New Roman" w:hAnsi="Verdana"/>
          <w:sz w:val="24"/>
          <w:szCs w:val="24"/>
          <w:lang w:eastAsia="pl-PL"/>
        </w:rPr>
        <w:t>Wydziedziczenie w rozumieniu Kodeksu cywilnego to</w:t>
      </w:r>
      <w:r w:rsidRPr="00D17717">
        <w:rPr>
          <w:rFonts w:ascii="Verdana" w:hAnsi="Verdana"/>
          <w:sz w:val="24"/>
          <w:szCs w:val="24"/>
        </w:rPr>
        <w:t>:</w:t>
      </w:r>
    </w:p>
    <w:p w14:paraId="71EC2047" w14:textId="77777777" w:rsidR="00D17717" w:rsidRPr="00D17717" w:rsidRDefault="00D17717" w:rsidP="00D17717">
      <w:pPr>
        <w:numPr>
          <w:ilvl w:val="0"/>
          <w:numId w:val="3"/>
        </w:numPr>
        <w:spacing w:after="0" w:line="360" w:lineRule="auto"/>
        <w:jc w:val="both"/>
        <w:rPr>
          <w:rFonts w:ascii="Verdana" w:hAnsi="Verdana"/>
          <w:sz w:val="24"/>
          <w:szCs w:val="24"/>
        </w:rPr>
      </w:pPr>
      <w:r w:rsidRPr="00D17717">
        <w:rPr>
          <w:rFonts w:ascii="Verdana" w:hAnsi="Verdana"/>
          <w:sz w:val="24"/>
          <w:szCs w:val="24"/>
        </w:rPr>
        <w:t>pozbawienie prawa do zachowku;</w:t>
      </w:r>
    </w:p>
    <w:p w14:paraId="0A9F4AD1" w14:textId="77777777" w:rsidR="00D17717" w:rsidRPr="00D17717" w:rsidRDefault="00D17717" w:rsidP="00D17717">
      <w:pPr>
        <w:numPr>
          <w:ilvl w:val="0"/>
          <w:numId w:val="3"/>
        </w:numPr>
        <w:spacing w:after="0" w:line="360" w:lineRule="auto"/>
        <w:jc w:val="both"/>
        <w:rPr>
          <w:rFonts w:ascii="Verdana" w:hAnsi="Verdana"/>
          <w:sz w:val="24"/>
          <w:szCs w:val="24"/>
        </w:rPr>
      </w:pPr>
      <w:r w:rsidRPr="00D17717">
        <w:rPr>
          <w:rFonts w:ascii="Verdana" w:eastAsia="Times New Roman" w:hAnsi="Verdana"/>
          <w:sz w:val="24"/>
          <w:szCs w:val="24"/>
          <w:lang w:eastAsia="pl-PL"/>
        </w:rPr>
        <w:t>pominięcie spadkobiercy ustawowego w testamencie</w:t>
      </w:r>
      <w:r w:rsidRPr="00D17717">
        <w:rPr>
          <w:rFonts w:ascii="Verdana" w:hAnsi="Verdana"/>
          <w:sz w:val="24"/>
          <w:szCs w:val="24"/>
        </w:rPr>
        <w:t>;</w:t>
      </w:r>
    </w:p>
    <w:p w14:paraId="1C05F3B1" w14:textId="77777777" w:rsidR="00D17717" w:rsidRPr="00D17717" w:rsidRDefault="00D17717" w:rsidP="00D17717">
      <w:pPr>
        <w:numPr>
          <w:ilvl w:val="0"/>
          <w:numId w:val="3"/>
        </w:numPr>
        <w:spacing w:after="0" w:line="360" w:lineRule="auto"/>
        <w:jc w:val="both"/>
        <w:rPr>
          <w:rFonts w:ascii="Verdana" w:hAnsi="Verdana"/>
          <w:sz w:val="24"/>
          <w:szCs w:val="24"/>
        </w:rPr>
      </w:pPr>
      <w:r w:rsidRPr="00D17717">
        <w:rPr>
          <w:rFonts w:ascii="Verdana" w:hAnsi="Verdana"/>
          <w:sz w:val="24"/>
          <w:szCs w:val="24"/>
        </w:rPr>
        <w:t>zastrzeżenie w testamencie, że dana osoba będzie dziedziczyć dopiero w wypadku gdyby spadkobierca testamentowy nie chciał lub nie mógł być spadkobiercą.</w:t>
      </w:r>
    </w:p>
    <w:p w14:paraId="00431DD1" w14:textId="77777777" w:rsidR="00D17717" w:rsidRPr="00D17717" w:rsidRDefault="00D17717" w:rsidP="00D17717">
      <w:pPr>
        <w:spacing w:after="0" w:line="360" w:lineRule="auto"/>
        <w:jc w:val="both"/>
        <w:rPr>
          <w:rFonts w:ascii="Verdana" w:hAnsi="Verdana"/>
          <w:sz w:val="24"/>
          <w:szCs w:val="24"/>
        </w:rPr>
      </w:pPr>
    </w:p>
    <w:p w14:paraId="29DB99DE" w14:textId="77777777" w:rsidR="00D17717" w:rsidRPr="00D17717" w:rsidRDefault="00D17717" w:rsidP="00D17717">
      <w:pPr>
        <w:spacing w:after="0" w:line="360" w:lineRule="auto"/>
        <w:jc w:val="both"/>
        <w:rPr>
          <w:rFonts w:ascii="Verdana" w:hAnsi="Verdana"/>
          <w:sz w:val="24"/>
          <w:szCs w:val="24"/>
        </w:rPr>
      </w:pPr>
    </w:p>
    <w:p w14:paraId="68AAA34D" w14:textId="77777777" w:rsidR="00D17717" w:rsidRPr="00D17717" w:rsidRDefault="00D17717" w:rsidP="00D17717">
      <w:pPr>
        <w:numPr>
          <w:ilvl w:val="0"/>
          <w:numId w:val="4"/>
        </w:numPr>
        <w:spacing w:after="0" w:line="360" w:lineRule="auto"/>
        <w:ind w:hanging="436"/>
        <w:jc w:val="both"/>
        <w:rPr>
          <w:rFonts w:ascii="Verdana" w:eastAsia="Times New Roman" w:hAnsi="Verdana"/>
          <w:sz w:val="24"/>
          <w:szCs w:val="24"/>
          <w:lang w:eastAsia="pl-PL"/>
        </w:rPr>
      </w:pPr>
      <w:r w:rsidRPr="00D17717">
        <w:rPr>
          <w:rFonts w:ascii="Verdana" w:eastAsia="Times New Roman" w:hAnsi="Verdana"/>
          <w:sz w:val="24"/>
          <w:szCs w:val="24"/>
          <w:lang w:eastAsia="pl-PL"/>
        </w:rPr>
        <w:t>Skarb Państwa jest:</w:t>
      </w:r>
    </w:p>
    <w:p w14:paraId="7547BE66" w14:textId="77777777" w:rsidR="00D17717" w:rsidRPr="00D17717" w:rsidRDefault="00D17717" w:rsidP="00D17717">
      <w:pPr>
        <w:numPr>
          <w:ilvl w:val="0"/>
          <w:numId w:val="17"/>
        </w:numPr>
        <w:spacing w:after="0" w:line="360" w:lineRule="auto"/>
        <w:ind w:hanging="436"/>
        <w:jc w:val="both"/>
        <w:rPr>
          <w:rFonts w:ascii="Verdana" w:hAnsi="Verdana"/>
          <w:sz w:val="24"/>
          <w:szCs w:val="24"/>
        </w:rPr>
      </w:pPr>
      <w:r w:rsidRPr="00D17717">
        <w:rPr>
          <w:rFonts w:ascii="Verdana" w:eastAsia="Times New Roman" w:hAnsi="Verdana"/>
          <w:sz w:val="24"/>
          <w:szCs w:val="24"/>
          <w:lang w:eastAsia="pl-PL"/>
        </w:rPr>
        <w:t>osobą prawną</w:t>
      </w:r>
      <w:r w:rsidRPr="00D17717">
        <w:rPr>
          <w:rFonts w:ascii="Verdana" w:hAnsi="Verdana"/>
          <w:sz w:val="24"/>
          <w:szCs w:val="24"/>
        </w:rPr>
        <w:t>;</w:t>
      </w:r>
    </w:p>
    <w:p w14:paraId="5C6051CE" w14:textId="77777777" w:rsidR="00D17717" w:rsidRPr="00D17717" w:rsidRDefault="00D17717" w:rsidP="00D17717">
      <w:pPr>
        <w:numPr>
          <w:ilvl w:val="0"/>
          <w:numId w:val="17"/>
        </w:numPr>
        <w:spacing w:after="0" w:line="360" w:lineRule="auto"/>
        <w:ind w:hanging="436"/>
        <w:jc w:val="both"/>
        <w:rPr>
          <w:rFonts w:ascii="Verdana" w:eastAsia="Times New Roman" w:hAnsi="Verdana"/>
          <w:sz w:val="24"/>
          <w:szCs w:val="24"/>
          <w:lang w:eastAsia="pl-PL"/>
        </w:rPr>
      </w:pPr>
      <w:r w:rsidRPr="00D17717">
        <w:rPr>
          <w:rFonts w:ascii="Verdana" w:eastAsia="Times New Roman" w:hAnsi="Verdana"/>
          <w:sz w:val="24"/>
          <w:szCs w:val="24"/>
          <w:lang w:eastAsia="pl-PL"/>
        </w:rPr>
        <w:t>jednostką organizacyjną nieposiadającą osobowości prawnej, której ustawa przyznaje zdolność prawną;</w:t>
      </w:r>
    </w:p>
    <w:p w14:paraId="762F2453" w14:textId="77777777" w:rsidR="00D17717" w:rsidRPr="00D17717" w:rsidRDefault="00D17717" w:rsidP="00D17717">
      <w:pPr>
        <w:numPr>
          <w:ilvl w:val="0"/>
          <w:numId w:val="17"/>
        </w:numPr>
        <w:spacing w:after="0" w:line="360" w:lineRule="auto"/>
        <w:ind w:hanging="436"/>
        <w:jc w:val="both"/>
        <w:rPr>
          <w:rFonts w:ascii="Verdana" w:eastAsia="Times New Roman" w:hAnsi="Verdana"/>
          <w:sz w:val="24"/>
          <w:szCs w:val="24"/>
          <w:lang w:eastAsia="pl-PL"/>
        </w:rPr>
      </w:pPr>
      <w:r w:rsidRPr="00D17717">
        <w:rPr>
          <w:rFonts w:ascii="Verdana" w:eastAsia="Times New Roman" w:hAnsi="Verdana"/>
          <w:sz w:val="24"/>
          <w:szCs w:val="24"/>
          <w:lang w:eastAsia="pl-PL"/>
        </w:rPr>
        <w:t xml:space="preserve">jednostką organizacyjną nieposiadającą osobowości prawnej, bez zdolności prawnej. </w:t>
      </w:r>
    </w:p>
    <w:p w14:paraId="099171DA" w14:textId="77777777" w:rsidR="00D17717" w:rsidRPr="00D17717" w:rsidRDefault="00D17717" w:rsidP="00D17717">
      <w:pPr>
        <w:spacing w:after="0" w:line="360" w:lineRule="auto"/>
        <w:ind w:left="1080" w:hanging="436"/>
        <w:jc w:val="both"/>
        <w:rPr>
          <w:rFonts w:ascii="Verdana" w:hAnsi="Verdana"/>
          <w:sz w:val="24"/>
          <w:szCs w:val="24"/>
        </w:rPr>
      </w:pPr>
    </w:p>
    <w:p w14:paraId="2BC968AD" w14:textId="77777777" w:rsidR="00D17717" w:rsidRPr="00D17717" w:rsidRDefault="00D17717" w:rsidP="00D17717">
      <w:pPr>
        <w:pStyle w:val="Akapitzlist"/>
        <w:numPr>
          <w:ilvl w:val="0"/>
          <w:numId w:val="4"/>
        </w:numPr>
        <w:spacing w:after="0" w:line="360" w:lineRule="auto"/>
        <w:ind w:hanging="436"/>
        <w:contextualSpacing w:val="0"/>
        <w:jc w:val="both"/>
        <w:rPr>
          <w:rFonts w:ascii="Verdana" w:hAnsi="Verdana"/>
          <w:sz w:val="24"/>
          <w:szCs w:val="24"/>
        </w:rPr>
      </w:pPr>
      <w:r w:rsidRPr="00D17717">
        <w:rPr>
          <w:rFonts w:ascii="Verdana" w:eastAsia="Times New Roman" w:hAnsi="Verdana"/>
          <w:sz w:val="24"/>
          <w:szCs w:val="24"/>
          <w:lang w:eastAsia="pl-PL"/>
        </w:rPr>
        <w:t>Sprawy o uchylenie, stwierdzenie nieważności albo o ustalenie istnienia lub nieistnienia uchwał organów osób prawnych rozpoznawane są w pierwszej instancji przez sądy:</w:t>
      </w:r>
    </w:p>
    <w:p w14:paraId="68C17C54" w14:textId="77777777" w:rsidR="00D17717" w:rsidRPr="00D17717" w:rsidRDefault="00D17717" w:rsidP="00D17717">
      <w:pPr>
        <w:pStyle w:val="Akapitzlist"/>
        <w:numPr>
          <w:ilvl w:val="0"/>
          <w:numId w:val="16"/>
        </w:numPr>
        <w:spacing w:after="0" w:line="360" w:lineRule="auto"/>
        <w:ind w:hanging="436"/>
        <w:contextualSpacing w:val="0"/>
        <w:jc w:val="both"/>
        <w:rPr>
          <w:rFonts w:ascii="Verdana" w:hAnsi="Verdana"/>
          <w:sz w:val="24"/>
          <w:szCs w:val="24"/>
        </w:rPr>
      </w:pPr>
      <w:r w:rsidRPr="00D17717">
        <w:rPr>
          <w:rFonts w:ascii="Verdana" w:hAnsi="Verdana"/>
          <w:sz w:val="24"/>
          <w:szCs w:val="24"/>
        </w:rPr>
        <w:t>rejonowe,</w:t>
      </w:r>
    </w:p>
    <w:p w14:paraId="61CB874B" w14:textId="77777777" w:rsidR="00D17717" w:rsidRPr="00D17717" w:rsidRDefault="00D17717" w:rsidP="00D17717">
      <w:pPr>
        <w:pStyle w:val="Akapitzlist"/>
        <w:numPr>
          <w:ilvl w:val="0"/>
          <w:numId w:val="16"/>
        </w:numPr>
        <w:spacing w:after="0" w:line="360" w:lineRule="auto"/>
        <w:ind w:hanging="436"/>
        <w:contextualSpacing w:val="0"/>
        <w:jc w:val="both"/>
        <w:rPr>
          <w:rFonts w:ascii="Verdana" w:hAnsi="Verdana"/>
          <w:sz w:val="24"/>
          <w:szCs w:val="24"/>
        </w:rPr>
      </w:pPr>
      <w:r w:rsidRPr="00D17717">
        <w:rPr>
          <w:rFonts w:ascii="Verdana" w:hAnsi="Verdana"/>
          <w:sz w:val="24"/>
          <w:szCs w:val="24"/>
        </w:rPr>
        <w:t>okręgowe,</w:t>
      </w:r>
    </w:p>
    <w:p w14:paraId="58122DD9" w14:textId="77777777" w:rsidR="00D17717" w:rsidRPr="00D17717" w:rsidRDefault="00D17717" w:rsidP="00D17717">
      <w:pPr>
        <w:numPr>
          <w:ilvl w:val="0"/>
          <w:numId w:val="16"/>
        </w:numPr>
        <w:spacing w:after="0" w:line="360" w:lineRule="auto"/>
        <w:ind w:hanging="436"/>
        <w:jc w:val="both"/>
        <w:rPr>
          <w:rFonts w:ascii="Verdana" w:hAnsi="Verdana"/>
          <w:sz w:val="24"/>
          <w:szCs w:val="24"/>
        </w:rPr>
      </w:pPr>
      <w:r w:rsidRPr="00D17717">
        <w:rPr>
          <w:rFonts w:ascii="Verdana" w:hAnsi="Verdana"/>
          <w:sz w:val="24"/>
          <w:szCs w:val="24"/>
        </w:rPr>
        <w:t>regionalne.</w:t>
      </w:r>
    </w:p>
    <w:p w14:paraId="4C75C35C" w14:textId="77777777" w:rsidR="00D17717" w:rsidRPr="00D17717" w:rsidRDefault="00D17717" w:rsidP="00D17717">
      <w:pPr>
        <w:spacing w:after="0" w:line="360" w:lineRule="auto"/>
        <w:ind w:hanging="436"/>
        <w:jc w:val="both"/>
        <w:rPr>
          <w:rFonts w:ascii="Verdana" w:hAnsi="Verdana"/>
          <w:sz w:val="24"/>
          <w:szCs w:val="24"/>
        </w:rPr>
      </w:pPr>
    </w:p>
    <w:p w14:paraId="5CD47EFB" w14:textId="77777777" w:rsidR="00D17717" w:rsidRPr="00D17717" w:rsidRDefault="00D17717" w:rsidP="00D17717">
      <w:pPr>
        <w:pStyle w:val="Akapitzlist"/>
        <w:numPr>
          <w:ilvl w:val="0"/>
          <w:numId w:val="4"/>
        </w:numPr>
        <w:spacing w:after="0" w:line="360" w:lineRule="auto"/>
        <w:ind w:hanging="436"/>
        <w:contextualSpacing w:val="0"/>
        <w:rPr>
          <w:rFonts w:ascii="Verdana" w:eastAsia="Times New Roman" w:hAnsi="Verdana"/>
          <w:sz w:val="24"/>
          <w:szCs w:val="24"/>
          <w:lang w:eastAsia="pl-PL"/>
        </w:rPr>
      </w:pPr>
      <w:r w:rsidRPr="00D17717">
        <w:rPr>
          <w:rFonts w:ascii="Verdana" w:eastAsia="Times New Roman" w:hAnsi="Verdana"/>
          <w:sz w:val="24"/>
          <w:szCs w:val="24"/>
          <w:lang w:eastAsia="pl-PL"/>
        </w:rPr>
        <w:t>Referendarz sądowy nie jest uprawniony do</w:t>
      </w:r>
      <w:r w:rsidRPr="00D17717">
        <w:rPr>
          <w:rFonts w:ascii="Verdana" w:hAnsi="Verdana"/>
          <w:sz w:val="24"/>
          <w:szCs w:val="24"/>
        </w:rPr>
        <w:t>:</w:t>
      </w:r>
    </w:p>
    <w:p w14:paraId="5F1845DD" w14:textId="77777777" w:rsidR="00D17717" w:rsidRPr="00D17717" w:rsidRDefault="00D17717" w:rsidP="00D17717">
      <w:pPr>
        <w:numPr>
          <w:ilvl w:val="0"/>
          <w:numId w:val="14"/>
        </w:numPr>
        <w:spacing w:after="0" w:line="360" w:lineRule="auto"/>
        <w:ind w:hanging="436"/>
        <w:jc w:val="both"/>
        <w:rPr>
          <w:rFonts w:ascii="Verdana" w:hAnsi="Verdana"/>
          <w:sz w:val="24"/>
          <w:szCs w:val="24"/>
        </w:rPr>
      </w:pPr>
      <w:r w:rsidRPr="00D17717">
        <w:rPr>
          <w:rFonts w:ascii="Verdana" w:hAnsi="Verdana"/>
          <w:sz w:val="24"/>
          <w:szCs w:val="24"/>
        </w:rPr>
        <w:t>wydania nakazu zapłaty w postępowaniu upominawczym,</w:t>
      </w:r>
    </w:p>
    <w:p w14:paraId="413D1197" w14:textId="77777777" w:rsidR="00D17717" w:rsidRPr="00D17717" w:rsidRDefault="00D17717" w:rsidP="00D17717">
      <w:pPr>
        <w:numPr>
          <w:ilvl w:val="0"/>
          <w:numId w:val="14"/>
        </w:numPr>
        <w:spacing w:after="0" w:line="360" w:lineRule="auto"/>
        <w:ind w:hanging="436"/>
        <w:jc w:val="both"/>
        <w:rPr>
          <w:rFonts w:ascii="Verdana" w:hAnsi="Verdana"/>
          <w:sz w:val="24"/>
          <w:szCs w:val="24"/>
        </w:rPr>
      </w:pPr>
      <w:r w:rsidRPr="00D17717">
        <w:rPr>
          <w:rFonts w:ascii="Verdana" w:hAnsi="Verdana"/>
          <w:sz w:val="24"/>
          <w:szCs w:val="24"/>
        </w:rPr>
        <w:t>wydania nakazu zapłaty w postępowaniu nakazowym,</w:t>
      </w:r>
    </w:p>
    <w:p w14:paraId="5ED8B3AE" w14:textId="77777777" w:rsidR="00D17717" w:rsidRPr="00D17717" w:rsidRDefault="00D17717" w:rsidP="00D17717">
      <w:pPr>
        <w:numPr>
          <w:ilvl w:val="0"/>
          <w:numId w:val="14"/>
        </w:numPr>
        <w:spacing w:after="0" w:line="360" w:lineRule="auto"/>
        <w:ind w:hanging="436"/>
        <w:jc w:val="both"/>
        <w:rPr>
          <w:rFonts w:ascii="Verdana" w:hAnsi="Verdana"/>
          <w:sz w:val="24"/>
          <w:szCs w:val="24"/>
        </w:rPr>
      </w:pPr>
      <w:r w:rsidRPr="00D17717">
        <w:rPr>
          <w:rFonts w:ascii="Verdana" w:hAnsi="Verdana"/>
          <w:sz w:val="24"/>
          <w:szCs w:val="24"/>
        </w:rPr>
        <w:t>rozpoznania wniosku o zabezpieczenie powództwa.</w:t>
      </w:r>
    </w:p>
    <w:p w14:paraId="3A7214A5" w14:textId="77777777" w:rsidR="00D17717" w:rsidRPr="00D17717" w:rsidRDefault="00D17717" w:rsidP="00D17717">
      <w:pPr>
        <w:spacing w:after="0" w:line="360" w:lineRule="auto"/>
        <w:ind w:left="1080" w:hanging="436"/>
        <w:jc w:val="both"/>
        <w:rPr>
          <w:rFonts w:ascii="Verdana" w:hAnsi="Verdana"/>
          <w:sz w:val="24"/>
          <w:szCs w:val="24"/>
        </w:rPr>
      </w:pPr>
    </w:p>
    <w:p w14:paraId="458ED023" w14:textId="77777777" w:rsidR="00D17717" w:rsidRPr="00D17717" w:rsidRDefault="00D17717" w:rsidP="00D17717">
      <w:pPr>
        <w:numPr>
          <w:ilvl w:val="0"/>
          <w:numId w:val="4"/>
        </w:numPr>
        <w:spacing w:after="0" w:line="360" w:lineRule="auto"/>
        <w:ind w:hanging="436"/>
        <w:jc w:val="both"/>
        <w:rPr>
          <w:rFonts w:ascii="Verdana" w:eastAsia="Times New Roman" w:hAnsi="Verdana"/>
          <w:sz w:val="24"/>
          <w:szCs w:val="24"/>
          <w:lang w:eastAsia="pl-PL"/>
        </w:rPr>
      </w:pPr>
      <w:r w:rsidRPr="00D17717">
        <w:rPr>
          <w:rFonts w:ascii="Verdana" w:eastAsia="Times New Roman" w:hAnsi="Verdana"/>
          <w:sz w:val="24"/>
          <w:szCs w:val="24"/>
          <w:lang w:eastAsia="pl-PL"/>
        </w:rPr>
        <w:t xml:space="preserve"> Zażalenie do innego składu sądu pierwszej instancji przysługuje na postanowienie tego sądu, którego przedmiotem jest:</w:t>
      </w:r>
    </w:p>
    <w:p w14:paraId="12D3B286" w14:textId="77777777" w:rsidR="00D17717" w:rsidRPr="00D17717" w:rsidRDefault="00D17717" w:rsidP="00D17717">
      <w:pPr>
        <w:numPr>
          <w:ilvl w:val="0"/>
          <w:numId w:val="12"/>
        </w:numPr>
        <w:spacing w:after="0" w:line="360" w:lineRule="auto"/>
        <w:ind w:hanging="436"/>
        <w:jc w:val="both"/>
        <w:rPr>
          <w:rFonts w:ascii="Verdana" w:hAnsi="Verdana"/>
          <w:sz w:val="24"/>
          <w:szCs w:val="24"/>
        </w:rPr>
      </w:pPr>
      <w:r w:rsidRPr="00D17717">
        <w:rPr>
          <w:rFonts w:ascii="Verdana" w:hAnsi="Verdana"/>
          <w:sz w:val="24"/>
          <w:szCs w:val="24"/>
          <w:shd w:val="clear" w:color="auto" w:fill="FFFFFF"/>
        </w:rPr>
        <w:t>oddalenie wniosku o wyłączenie sędziego</w:t>
      </w:r>
      <w:r w:rsidRPr="00D17717">
        <w:rPr>
          <w:rFonts w:ascii="Verdana" w:hAnsi="Verdana"/>
          <w:sz w:val="24"/>
          <w:szCs w:val="24"/>
        </w:rPr>
        <w:t>,</w:t>
      </w:r>
    </w:p>
    <w:p w14:paraId="5E74700E" w14:textId="77777777" w:rsidR="00D17717" w:rsidRPr="00D17717" w:rsidRDefault="00D17717" w:rsidP="00D17717">
      <w:pPr>
        <w:numPr>
          <w:ilvl w:val="0"/>
          <w:numId w:val="12"/>
        </w:numPr>
        <w:spacing w:after="0" w:line="360" w:lineRule="auto"/>
        <w:ind w:hanging="436"/>
        <w:jc w:val="both"/>
        <w:rPr>
          <w:rFonts w:ascii="Verdana" w:hAnsi="Verdana"/>
          <w:sz w:val="24"/>
          <w:szCs w:val="24"/>
        </w:rPr>
      </w:pPr>
      <w:r w:rsidRPr="00D17717">
        <w:rPr>
          <w:rFonts w:ascii="Verdana" w:hAnsi="Verdana"/>
          <w:sz w:val="24"/>
          <w:szCs w:val="24"/>
        </w:rPr>
        <w:t>odmowa odrzucenia pozwu,</w:t>
      </w:r>
    </w:p>
    <w:p w14:paraId="33FBBDD3" w14:textId="77777777" w:rsidR="00D17717" w:rsidRPr="00D17717" w:rsidRDefault="00D17717" w:rsidP="00D17717">
      <w:pPr>
        <w:numPr>
          <w:ilvl w:val="0"/>
          <w:numId w:val="12"/>
        </w:numPr>
        <w:spacing w:after="0" w:line="360" w:lineRule="auto"/>
        <w:ind w:hanging="436"/>
        <w:jc w:val="both"/>
        <w:rPr>
          <w:rFonts w:ascii="Verdana" w:hAnsi="Verdana"/>
          <w:sz w:val="24"/>
          <w:szCs w:val="24"/>
        </w:rPr>
      </w:pPr>
      <w:r w:rsidRPr="00D17717">
        <w:rPr>
          <w:rFonts w:ascii="Verdana" w:hAnsi="Verdana"/>
          <w:sz w:val="24"/>
          <w:szCs w:val="24"/>
        </w:rPr>
        <w:t>zawieszenie postępowania.</w:t>
      </w:r>
    </w:p>
    <w:p w14:paraId="5BAE2157" w14:textId="77777777" w:rsidR="00D17717" w:rsidRPr="00D17717" w:rsidRDefault="00D17717" w:rsidP="00D17717">
      <w:pPr>
        <w:spacing w:after="0" w:line="360" w:lineRule="auto"/>
        <w:ind w:left="1080" w:hanging="436"/>
        <w:jc w:val="both"/>
        <w:rPr>
          <w:rFonts w:ascii="Verdana" w:hAnsi="Verdana"/>
          <w:sz w:val="24"/>
          <w:szCs w:val="24"/>
        </w:rPr>
      </w:pPr>
    </w:p>
    <w:p w14:paraId="4241F0B4" w14:textId="77777777" w:rsidR="00D17717" w:rsidRPr="00D17717" w:rsidRDefault="00D17717" w:rsidP="00D17717">
      <w:pPr>
        <w:numPr>
          <w:ilvl w:val="0"/>
          <w:numId w:val="4"/>
        </w:numPr>
        <w:spacing w:after="0" w:line="360" w:lineRule="auto"/>
        <w:ind w:hanging="436"/>
        <w:jc w:val="both"/>
        <w:rPr>
          <w:rFonts w:ascii="Verdana" w:eastAsia="Times New Roman" w:hAnsi="Verdana"/>
          <w:sz w:val="24"/>
          <w:szCs w:val="24"/>
          <w:lang w:eastAsia="pl-PL"/>
        </w:rPr>
      </w:pPr>
      <w:r w:rsidRPr="00D17717">
        <w:rPr>
          <w:rFonts w:ascii="Verdana" w:eastAsia="Times New Roman" w:hAnsi="Verdana"/>
          <w:sz w:val="24"/>
          <w:szCs w:val="24"/>
          <w:lang w:eastAsia="pl-PL"/>
        </w:rPr>
        <w:t xml:space="preserve"> Od zarządzenia asystenta sędziego o wezwaniu do uiszczenia opłaty sądowej, strona może wnieść:</w:t>
      </w:r>
    </w:p>
    <w:p w14:paraId="76BC0B05" w14:textId="77777777" w:rsidR="00D17717" w:rsidRPr="00D17717" w:rsidRDefault="00D17717" w:rsidP="00D17717">
      <w:pPr>
        <w:numPr>
          <w:ilvl w:val="0"/>
          <w:numId w:val="15"/>
        </w:numPr>
        <w:spacing w:after="0" w:line="360" w:lineRule="auto"/>
        <w:ind w:hanging="436"/>
        <w:jc w:val="both"/>
        <w:rPr>
          <w:rFonts w:ascii="Verdana" w:eastAsia="Times New Roman" w:hAnsi="Verdana"/>
          <w:sz w:val="24"/>
          <w:szCs w:val="24"/>
          <w:lang w:eastAsia="pl-PL"/>
        </w:rPr>
      </w:pPr>
      <w:r w:rsidRPr="00D17717">
        <w:rPr>
          <w:rFonts w:ascii="Verdana" w:eastAsia="Times New Roman" w:hAnsi="Verdana"/>
          <w:sz w:val="24"/>
          <w:szCs w:val="24"/>
          <w:lang w:eastAsia="pl-PL"/>
        </w:rPr>
        <w:t>zastrzeżenie,</w:t>
      </w:r>
    </w:p>
    <w:p w14:paraId="26FFB2A8" w14:textId="77777777" w:rsidR="00D17717" w:rsidRPr="00D17717" w:rsidRDefault="00D17717" w:rsidP="00D17717">
      <w:pPr>
        <w:numPr>
          <w:ilvl w:val="0"/>
          <w:numId w:val="15"/>
        </w:numPr>
        <w:spacing w:after="0" w:line="360" w:lineRule="auto"/>
        <w:ind w:hanging="436"/>
        <w:jc w:val="both"/>
        <w:rPr>
          <w:rFonts w:ascii="Verdana" w:eastAsia="Times New Roman" w:hAnsi="Verdana"/>
          <w:sz w:val="24"/>
          <w:szCs w:val="24"/>
          <w:lang w:eastAsia="pl-PL"/>
        </w:rPr>
      </w:pPr>
      <w:r w:rsidRPr="00D17717">
        <w:rPr>
          <w:rFonts w:ascii="Verdana" w:eastAsia="Times New Roman" w:hAnsi="Verdana"/>
          <w:sz w:val="24"/>
          <w:szCs w:val="24"/>
          <w:lang w:eastAsia="pl-PL"/>
        </w:rPr>
        <w:t>sprzeciw,</w:t>
      </w:r>
    </w:p>
    <w:p w14:paraId="3A75A9FA" w14:textId="77777777" w:rsidR="00D17717" w:rsidRPr="00D17717" w:rsidRDefault="00D17717" w:rsidP="00D17717">
      <w:pPr>
        <w:numPr>
          <w:ilvl w:val="0"/>
          <w:numId w:val="15"/>
        </w:numPr>
        <w:spacing w:after="0" w:line="360" w:lineRule="auto"/>
        <w:ind w:hanging="436"/>
        <w:jc w:val="both"/>
        <w:rPr>
          <w:rFonts w:ascii="Verdana" w:eastAsia="Times New Roman" w:hAnsi="Verdana"/>
          <w:sz w:val="24"/>
          <w:szCs w:val="24"/>
          <w:lang w:eastAsia="pl-PL"/>
        </w:rPr>
      </w:pPr>
      <w:r w:rsidRPr="00D17717">
        <w:rPr>
          <w:rFonts w:ascii="Verdana" w:eastAsia="Times New Roman" w:hAnsi="Verdana"/>
          <w:sz w:val="24"/>
          <w:szCs w:val="24"/>
          <w:lang w:eastAsia="pl-PL"/>
        </w:rPr>
        <w:t>asystent sędziego nie może wydawać takich zarządzeń.</w:t>
      </w:r>
    </w:p>
    <w:p w14:paraId="4FE40106" w14:textId="77777777" w:rsidR="00D17717" w:rsidRPr="00D17717" w:rsidRDefault="00D17717" w:rsidP="00D17717">
      <w:pPr>
        <w:spacing w:after="0" w:line="360" w:lineRule="auto"/>
        <w:jc w:val="both"/>
        <w:rPr>
          <w:rFonts w:ascii="Verdana" w:hAnsi="Verdana"/>
          <w:sz w:val="24"/>
          <w:szCs w:val="24"/>
        </w:rPr>
      </w:pPr>
    </w:p>
    <w:p w14:paraId="7908154C" w14:textId="77777777" w:rsidR="00D17717" w:rsidRPr="00D17717" w:rsidRDefault="00D17717" w:rsidP="00D17717">
      <w:pPr>
        <w:spacing w:after="0" w:line="360" w:lineRule="auto"/>
        <w:ind w:hanging="436"/>
        <w:jc w:val="both"/>
        <w:rPr>
          <w:rFonts w:ascii="Verdana" w:hAnsi="Verdana"/>
          <w:sz w:val="24"/>
          <w:szCs w:val="24"/>
        </w:rPr>
      </w:pPr>
    </w:p>
    <w:p w14:paraId="462607CF" w14:textId="77777777" w:rsidR="00D17717" w:rsidRPr="00D17717" w:rsidRDefault="00D17717" w:rsidP="00D17717">
      <w:pPr>
        <w:numPr>
          <w:ilvl w:val="0"/>
          <w:numId w:val="4"/>
        </w:numPr>
        <w:spacing w:after="0" w:line="360" w:lineRule="auto"/>
        <w:ind w:hanging="436"/>
        <w:jc w:val="both"/>
        <w:rPr>
          <w:rFonts w:ascii="Verdana" w:hAnsi="Verdana"/>
          <w:sz w:val="24"/>
          <w:szCs w:val="24"/>
        </w:rPr>
      </w:pPr>
      <w:r w:rsidRPr="00D17717">
        <w:rPr>
          <w:rFonts w:ascii="Verdana" w:hAnsi="Verdana"/>
          <w:sz w:val="24"/>
          <w:szCs w:val="24"/>
        </w:rPr>
        <w:t>Pozew podlega odrzuceniu, gdy:</w:t>
      </w:r>
    </w:p>
    <w:p w14:paraId="3C066C23" w14:textId="77777777" w:rsidR="00D17717" w:rsidRPr="00D17717" w:rsidRDefault="00D17717" w:rsidP="00D17717">
      <w:pPr>
        <w:numPr>
          <w:ilvl w:val="0"/>
          <w:numId w:val="10"/>
        </w:numPr>
        <w:spacing w:after="0" w:line="360" w:lineRule="auto"/>
        <w:ind w:hanging="436"/>
        <w:jc w:val="both"/>
        <w:rPr>
          <w:rFonts w:ascii="Verdana" w:hAnsi="Verdana"/>
          <w:sz w:val="24"/>
          <w:szCs w:val="24"/>
        </w:rPr>
      </w:pPr>
      <w:r w:rsidRPr="00D17717">
        <w:rPr>
          <w:rFonts w:ascii="Verdana" w:hAnsi="Verdana"/>
          <w:sz w:val="24"/>
          <w:szCs w:val="24"/>
        </w:rPr>
        <w:t>po stronie powoda brak legitymacji czynnej;</w:t>
      </w:r>
    </w:p>
    <w:p w14:paraId="5D6F4FAF" w14:textId="77777777" w:rsidR="00D17717" w:rsidRPr="00D17717" w:rsidRDefault="00D17717" w:rsidP="00D17717">
      <w:pPr>
        <w:numPr>
          <w:ilvl w:val="0"/>
          <w:numId w:val="10"/>
        </w:numPr>
        <w:spacing w:after="0" w:line="360" w:lineRule="auto"/>
        <w:ind w:hanging="436"/>
        <w:jc w:val="both"/>
        <w:rPr>
          <w:rFonts w:ascii="Verdana" w:hAnsi="Verdana"/>
          <w:sz w:val="24"/>
          <w:szCs w:val="24"/>
        </w:rPr>
      </w:pPr>
      <w:r w:rsidRPr="00D17717">
        <w:rPr>
          <w:rFonts w:ascii="Verdana" w:hAnsi="Verdana"/>
          <w:sz w:val="24"/>
          <w:szCs w:val="24"/>
        </w:rPr>
        <w:t>roszczenie jest przedawnione;</w:t>
      </w:r>
    </w:p>
    <w:p w14:paraId="1250C5AB" w14:textId="77777777" w:rsidR="00D17717" w:rsidRPr="00D17717" w:rsidRDefault="00D17717" w:rsidP="00D17717">
      <w:pPr>
        <w:numPr>
          <w:ilvl w:val="0"/>
          <w:numId w:val="10"/>
        </w:numPr>
        <w:spacing w:after="0" w:line="360" w:lineRule="auto"/>
        <w:ind w:hanging="436"/>
        <w:jc w:val="both"/>
        <w:rPr>
          <w:rFonts w:ascii="Verdana" w:hAnsi="Verdana"/>
          <w:sz w:val="24"/>
          <w:szCs w:val="24"/>
        </w:rPr>
      </w:pPr>
      <w:r w:rsidRPr="00D17717">
        <w:rPr>
          <w:rFonts w:ascii="Verdana" w:hAnsi="Verdana"/>
          <w:sz w:val="24"/>
          <w:szCs w:val="24"/>
        </w:rPr>
        <w:t>o to samo roszczenie sprawa została już prawomocnie osądzona.</w:t>
      </w:r>
    </w:p>
    <w:p w14:paraId="3FBBE379" w14:textId="77777777" w:rsidR="00D17717" w:rsidRPr="00D17717" w:rsidRDefault="00D17717" w:rsidP="00D17717">
      <w:pPr>
        <w:spacing w:after="0" w:line="360" w:lineRule="auto"/>
        <w:ind w:left="1080" w:hanging="436"/>
        <w:jc w:val="both"/>
        <w:rPr>
          <w:rFonts w:ascii="Verdana" w:hAnsi="Verdana"/>
          <w:sz w:val="24"/>
          <w:szCs w:val="24"/>
        </w:rPr>
      </w:pPr>
    </w:p>
    <w:p w14:paraId="26127532" w14:textId="77777777" w:rsidR="00D17717" w:rsidRPr="00D17717" w:rsidRDefault="00D17717" w:rsidP="00D17717">
      <w:pPr>
        <w:numPr>
          <w:ilvl w:val="0"/>
          <w:numId w:val="4"/>
        </w:numPr>
        <w:spacing w:after="0" w:line="360" w:lineRule="auto"/>
        <w:ind w:hanging="436"/>
        <w:jc w:val="both"/>
        <w:rPr>
          <w:rFonts w:ascii="Verdana" w:hAnsi="Verdana"/>
          <w:sz w:val="24"/>
          <w:szCs w:val="24"/>
        </w:rPr>
      </w:pPr>
      <w:r w:rsidRPr="00D17717">
        <w:rPr>
          <w:rFonts w:ascii="Verdana" w:hAnsi="Verdana"/>
          <w:sz w:val="24"/>
          <w:szCs w:val="24"/>
        </w:rPr>
        <w:t>Nieważność postępowania zachodzi, gdy:</w:t>
      </w:r>
    </w:p>
    <w:p w14:paraId="2D26C9A5" w14:textId="77777777" w:rsidR="00D17717" w:rsidRPr="00D17717" w:rsidRDefault="00D17717" w:rsidP="00D17717">
      <w:pPr>
        <w:numPr>
          <w:ilvl w:val="0"/>
          <w:numId w:val="11"/>
        </w:numPr>
        <w:spacing w:after="0" w:line="360" w:lineRule="auto"/>
        <w:ind w:hanging="436"/>
        <w:jc w:val="both"/>
        <w:rPr>
          <w:rFonts w:ascii="Verdana" w:hAnsi="Verdana"/>
          <w:sz w:val="24"/>
          <w:szCs w:val="24"/>
        </w:rPr>
      </w:pPr>
      <w:r w:rsidRPr="00D17717">
        <w:rPr>
          <w:rFonts w:ascii="Verdana" w:hAnsi="Verdana"/>
          <w:sz w:val="24"/>
          <w:szCs w:val="24"/>
        </w:rPr>
        <w:t>w sprawie orzekł sąd rejonowy, pomimo że do rozpoznania tej sprawy jest właściwy sąd okręgowy bez względu na wartość przedmiotu sporu;</w:t>
      </w:r>
    </w:p>
    <w:p w14:paraId="4412878C" w14:textId="77777777" w:rsidR="00D17717" w:rsidRPr="00D17717" w:rsidRDefault="00D17717" w:rsidP="00D17717">
      <w:pPr>
        <w:numPr>
          <w:ilvl w:val="0"/>
          <w:numId w:val="11"/>
        </w:numPr>
        <w:spacing w:after="0" w:line="360" w:lineRule="auto"/>
        <w:ind w:hanging="436"/>
        <w:jc w:val="both"/>
        <w:rPr>
          <w:rFonts w:ascii="Verdana" w:hAnsi="Verdana"/>
          <w:sz w:val="24"/>
          <w:szCs w:val="24"/>
        </w:rPr>
      </w:pPr>
      <w:r w:rsidRPr="00D17717">
        <w:rPr>
          <w:rFonts w:ascii="Verdana" w:hAnsi="Verdana"/>
          <w:sz w:val="24"/>
          <w:szCs w:val="24"/>
        </w:rPr>
        <w:t>w sprawie o stwierdzenie nabycia spadku orzekł sąd okręgowy;</w:t>
      </w:r>
    </w:p>
    <w:p w14:paraId="15E6E013" w14:textId="77777777" w:rsidR="00D17717" w:rsidRPr="00D17717" w:rsidRDefault="00D17717" w:rsidP="00D17717">
      <w:pPr>
        <w:numPr>
          <w:ilvl w:val="0"/>
          <w:numId w:val="11"/>
        </w:numPr>
        <w:spacing w:after="0" w:line="360" w:lineRule="auto"/>
        <w:ind w:hanging="436"/>
        <w:jc w:val="both"/>
        <w:rPr>
          <w:rFonts w:ascii="Verdana" w:hAnsi="Verdana"/>
          <w:sz w:val="24"/>
          <w:szCs w:val="24"/>
        </w:rPr>
      </w:pPr>
      <w:r w:rsidRPr="00D17717">
        <w:rPr>
          <w:rFonts w:ascii="Verdana" w:hAnsi="Verdana"/>
          <w:sz w:val="24"/>
          <w:szCs w:val="24"/>
        </w:rPr>
        <w:t>w sprawie o zapłatę kwoty 500.000 zł orzekł sąd rejonowy.</w:t>
      </w:r>
    </w:p>
    <w:p w14:paraId="552F070D" w14:textId="77777777" w:rsidR="00D17717" w:rsidRPr="00D17717" w:rsidRDefault="00D17717" w:rsidP="00D17717">
      <w:pPr>
        <w:spacing w:after="0" w:line="360" w:lineRule="auto"/>
        <w:ind w:hanging="436"/>
        <w:jc w:val="both"/>
        <w:rPr>
          <w:rFonts w:ascii="Verdana" w:hAnsi="Verdana"/>
          <w:sz w:val="24"/>
          <w:szCs w:val="24"/>
        </w:rPr>
      </w:pPr>
    </w:p>
    <w:p w14:paraId="082E68E0" w14:textId="77777777" w:rsidR="00D17717" w:rsidRPr="00D17717" w:rsidRDefault="00D17717" w:rsidP="00D17717">
      <w:pPr>
        <w:numPr>
          <w:ilvl w:val="0"/>
          <w:numId w:val="4"/>
        </w:numPr>
        <w:spacing w:after="0" w:line="360" w:lineRule="auto"/>
        <w:ind w:hanging="436"/>
        <w:rPr>
          <w:rFonts w:ascii="Verdana" w:eastAsia="Times New Roman" w:hAnsi="Verdana"/>
          <w:sz w:val="24"/>
          <w:szCs w:val="24"/>
          <w:lang w:eastAsia="pl-PL"/>
        </w:rPr>
      </w:pPr>
      <w:r w:rsidRPr="00D17717">
        <w:rPr>
          <w:rFonts w:ascii="Verdana" w:eastAsia="Times New Roman" w:hAnsi="Verdana"/>
          <w:sz w:val="24"/>
          <w:szCs w:val="24"/>
          <w:lang w:eastAsia="pl-PL"/>
        </w:rPr>
        <w:t xml:space="preserve">Przeciwko wstąpieniu do sprawy interwenienta ubocznego można złożyć: </w:t>
      </w:r>
    </w:p>
    <w:p w14:paraId="777A031B" w14:textId="77777777" w:rsidR="00D17717" w:rsidRPr="00D17717" w:rsidRDefault="00D17717" w:rsidP="00D17717">
      <w:pPr>
        <w:numPr>
          <w:ilvl w:val="0"/>
          <w:numId w:val="8"/>
        </w:numPr>
        <w:spacing w:after="0" w:line="360" w:lineRule="auto"/>
        <w:ind w:hanging="436"/>
        <w:jc w:val="both"/>
        <w:rPr>
          <w:rFonts w:ascii="Verdana" w:hAnsi="Verdana"/>
          <w:sz w:val="24"/>
          <w:szCs w:val="24"/>
        </w:rPr>
      </w:pPr>
      <w:r w:rsidRPr="00D17717">
        <w:rPr>
          <w:rFonts w:ascii="Verdana" w:hAnsi="Verdana"/>
          <w:sz w:val="24"/>
          <w:szCs w:val="24"/>
        </w:rPr>
        <w:t>zażalenie,</w:t>
      </w:r>
    </w:p>
    <w:p w14:paraId="1ED629AF" w14:textId="77777777" w:rsidR="00D17717" w:rsidRPr="00D17717" w:rsidRDefault="00D17717" w:rsidP="00D17717">
      <w:pPr>
        <w:numPr>
          <w:ilvl w:val="0"/>
          <w:numId w:val="8"/>
        </w:numPr>
        <w:spacing w:after="0" w:line="360" w:lineRule="auto"/>
        <w:ind w:hanging="436"/>
        <w:jc w:val="both"/>
        <w:rPr>
          <w:rFonts w:ascii="Verdana" w:hAnsi="Verdana"/>
          <w:sz w:val="24"/>
          <w:szCs w:val="24"/>
        </w:rPr>
      </w:pPr>
      <w:r w:rsidRPr="00D17717">
        <w:rPr>
          <w:rFonts w:ascii="Verdana" w:hAnsi="Verdana"/>
          <w:sz w:val="24"/>
          <w:szCs w:val="24"/>
        </w:rPr>
        <w:lastRenderedPageBreak/>
        <w:t>opozycję;</w:t>
      </w:r>
    </w:p>
    <w:p w14:paraId="1909D041" w14:textId="77777777" w:rsidR="00D17717" w:rsidRPr="00D17717" w:rsidRDefault="00D17717" w:rsidP="00D17717">
      <w:pPr>
        <w:numPr>
          <w:ilvl w:val="0"/>
          <w:numId w:val="8"/>
        </w:numPr>
        <w:spacing w:after="0" w:line="360" w:lineRule="auto"/>
        <w:ind w:hanging="436"/>
        <w:jc w:val="both"/>
        <w:rPr>
          <w:rFonts w:ascii="Verdana" w:hAnsi="Verdana"/>
          <w:sz w:val="24"/>
          <w:szCs w:val="24"/>
        </w:rPr>
      </w:pPr>
      <w:r w:rsidRPr="00D17717">
        <w:rPr>
          <w:rFonts w:ascii="Verdana" w:hAnsi="Verdana"/>
          <w:sz w:val="24"/>
          <w:szCs w:val="24"/>
        </w:rPr>
        <w:t>zarzuty.</w:t>
      </w:r>
    </w:p>
    <w:p w14:paraId="28871180" w14:textId="77777777" w:rsidR="00D17717" w:rsidRPr="00D17717" w:rsidRDefault="00D17717" w:rsidP="00D17717">
      <w:pPr>
        <w:spacing w:after="0" w:line="360" w:lineRule="auto"/>
        <w:ind w:hanging="436"/>
        <w:jc w:val="both"/>
        <w:rPr>
          <w:rFonts w:ascii="Verdana" w:hAnsi="Verdana"/>
          <w:sz w:val="24"/>
          <w:szCs w:val="24"/>
        </w:rPr>
      </w:pPr>
    </w:p>
    <w:p w14:paraId="60B724B4" w14:textId="77777777" w:rsidR="00D17717" w:rsidRPr="00D17717" w:rsidRDefault="00D17717" w:rsidP="00D17717">
      <w:pPr>
        <w:numPr>
          <w:ilvl w:val="0"/>
          <w:numId w:val="4"/>
        </w:numPr>
        <w:spacing w:after="0" w:line="360" w:lineRule="auto"/>
        <w:ind w:hanging="436"/>
        <w:jc w:val="both"/>
        <w:rPr>
          <w:rFonts w:ascii="Verdana" w:hAnsi="Verdana"/>
          <w:sz w:val="24"/>
          <w:szCs w:val="24"/>
        </w:rPr>
      </w:pPr>
      <w:r w:rsidRPr="00D17717">
        <w:rPr>
          <w:rFonts w:ascii="Verdana" w:hAnsi="Verdana"/>
          <w:sz w:val="24"/>
          <w:szCs w:val="24"/>
        </w:rPr>
        <w:t>Apelacja złożona przez adwokata od wyroku, bez uiszczenia opłaty sądowej podlega:</w:t>
      </w:r>
    </w:p>
    <w:p w14:paraId="6D07F8FC" w14:textId="77777777" w:rsidR="00D17717" w:rsidRPr="00D17717" w:rsidRDefault="00D17717" w:rsidP="00D17717">
      <w:pPr>
        <w:pStyle w:val="Akapitzlist"/>
        <w:numPr>
          <w:ilvl w:val="0"/>
          <w:numId w:val="18"/>
        </w:numPr>
        <w:spacing w:after="0" w:line="360" w:lineRule="auto"/>
        <w:ind w:hanging="436"/>
        <w:jc w:val="both"/>
        <w:rPr>
          <w:rFonts w:ascii="Verdana" w:hAnsi="Verdana"/>
          <w:sz w:val="24"/>
          <w:szCs w:val="24"/>
        </w:rPr>
      </w:pPr>
      <w:r w:rsidRPr="00D17717">
        <w:rPr>
          <w:rFonts w:ascii="Verdana" w:hAnsi="Verdana"/>
          <w:sz w:val="24"/>
          <w:szCs w:val="24"/>
        </w:rPr>
        <w:t>zwrotowi;</w:t>
      </w:r>
    </w:p>
    <w:p w14:paraId="65E7D574" w14:textId="77777777" w:rsidR="00D17717" w:rsidRPr="00D17717" w:rsidRDefault="00D17717" w:rsidP="00D17717">
      <w:pPr>
        <w:pStyle w:val="Akapitzlist"/>
        <w:numPr>
          <w:ilvl w:val="0"/>
          <w:numId w:val="18"/>
        </w:numPr>
        <w:spacing w:after="0" w:line="360" w:lineRule="auto"/>
        <w:ind w:hanging="436"/>
        <w:jc w:val="both"/>
        <w:rPr>
          <w:rFonts w:ascii="Verdana" w:hAnsi="Verdana"/>
          <w:sz w:val="24"/>
          <w:szCs w:val="24"/>
        </w:rPr>
      </w:pPr>
      <w:r w:rsidRPr="00D17717">
        <w:rPr>
          <w:rFonts w:ascii="Verdana" w:hAnsi="Verdana"/>
          <w:sz w:val="24"/>
          <w:szCs w:val="24"/>
        </w:rPr>
        <w:t>odrzuceniu;</w:t>
      </w:r>
    </w:p>
    <w:p w14:paraId="09F4B15D" w14:textId="77777777" w:rsidR="00D17717" w:rsidRPr="00D17717" w:rsidRDefault="00D17717" w:rsidP="00D17717">
      <w:pPr>
        <w:numPr>
          <w:ilvl w:val="0"/>
          <w:numId w:val="18"/>
        </w:numPr>
        <w:spacing w:after="0" w:line="360" w:lineRule="auto"/>
        <w:ind w:hanging="436"/>
        <w:jc w:val="both"/>
        <w:rPr>
          <w:rFonts w:ascii="Verdana" w:hAnsi="Verdana"/>
          <w:sz w:val="24"/>
          <w:szCs w:val="24"/>
        </w:rPr>
      </w:pPr>
      <w:r w:rsidRPr="00D17717">
        <w:rPr>
          <w:rFonts w:ascii="Verdana" w:hAnsi="Verdana"/>
          <w:sz w:val="24"/>
          <w:szCs w:val="24"/>
        </w:rPr>
        <w:t>wezwaniu do uiszczenia opłaty sądowej.</w:t>
      </w:r>
    </w:p>
    <w:p w14:paraId="0B44F7AF" w14:textId="77777777" w:rsidR="00D17717" w:rsidRPr="00D17717" w:rsidRDefault="00D17717" w:rsidP="00D17717">
      <w:pPr>
        <w:spacing w:after="0" w:line="360" w:lineRule="auto"/>
        <w:ind w:hanging="436"/>
        <w:jc w:val="both"/>
        <w:rPr>
          <w:rFonts w:ascii="Verdana" w:hAnsi="Verdana"/>
          <w:sz w:val="24"/>
          <w:szCs w:val="24"/>
        </w:rPr>
      </w:pPr>
    </w:p>
    <w:p w14:paraId="6FDE9F35" w14:textId="77777777" w:rsidR="00D17717" w:rsidRPr="00D17717" w:rsidRDefault="00D17717" w:rsidP="00D17717">
      <w:pPr>
        <w:pStyle w:val="Akapitzlist"/>
        <w:numPr>
          <w:ilvl w:val="0"/>
          <w:numId w:val="4"/>
        </w:numPr>
        <w:spacing w:after="0" w:line="360" w:lineRule="auto"/>
        <w:ind w:hanging="436"/>
        <w:jc w:val="both"/>
        <w:rPr>
          <w:rFonts w:ascii="Verdana" w:hAnsi="Verdana"/>
          <w:sz w:val="24"/>
          <w:szCs w:val="24"/>
        </w:rPr>
      </w:pPr>
      <w:r w:rsidRPr="00D17717">
        <w:rPr>
          <w:rFonts w:ascii="Verdana" w:hAnsi="Verdana"/>
          <w:sz w:val="24"/>
          <w:szCs w:val="24"/>
        </w:rPr>
        <w:t>Jeżeli pismo procesowe wniesione przez adwokata nie zostało podpisane przez niego, przewodniczący:</w:t>
      </w:r>
    </w:p>
    <w:p w14:paraId="4A8E9BA8" w14:textId="77777777" w:rsidR="00D17717" w:rsidRPr="00D17717" w:rsidRDefault="00D17717" w:rsidP="00D17717">
      <w:pPr>
        <w:numPr>
          <w:ilvl w:val="0"/>
          <w:numId w:val="9"/>
        </w:numPr>
        <w:spacing w:after="0" w:line="360" w:lineRule="auto"/>
        <w:ind w:hanging="436"/>
        <w:jc w:val="both"/>
        <w:rPr>
          <w:rFonts w:ascii="Verdana" w:hAnsi="Verdana"/>
          <w:sz w:val="24"/>
          <w:szCs w:val="24"/>
        </w:rPr>
      </w:pPr>
      <w:r w:rsidRPr="00D17717">
        <w:rPr>
          <w:rFonts w:ascii="Verdana" w:hAnsi="Verdana"/>
          <w:sz w:val="24"/>
          <w:szCs w:val="24"/>
        </w:rPr>
        <w:t>zwraca pismo bez wzywania do jego podpisania;</w:t>
      </w:r>
    </w:p>
    <w:p w14:paraId="5BF648FB" w14:textId="77777777" w:rsidR="00D17717" w:rsidRPr="00D17717" w:rsidRDefault="00D17717" w:rsidP="00D17717">
      <w:pPr>
        <w:numPr>
          <w:ilvl w:val="0"/>
          <w:numId w:val="9"/>
        </w:numPr>
        <w:spacing w:after="0" w:line="360" w:lineRule="auto"/>
        <w:ind w:hanging="436"/>
        <w:jc w:val="both"/>
        <w:rPr>
          <w:rFonts w:ascii="Verdana" w:hAnsi="Verdana"/>
          <w:sz w:val="24"/>
          <w:szCs w:val="24"/>
        </w:rPr>
      </w:pPr>
      <w:r w:rsidRPr="00D17717">
        <w:rPr>
          <w:rFonts w:ascii="Verdana" w:hAnsi="Verdana"/>
          <w:sz w:val="24"/>
          <w:szCs w:val="24"/>
        </w:rPr>
        <w:t>wzywa do jego podpisania w terminie 7 dni pod rygorem zwrotu pisma;</w:t>
      </w:r>
    </w:p>
    <w:p w14:paraId="125AB3EE" w14:textId="77777777" w:rsidR="00D17717" w:rsidRPr="00D17717" w:rsidRDefault="00D17717" w:rsidP="00D17717">
      <w:pPr>
        <w:numPr>
          <w:ilvl w:val="0"/>
          <w:numId w:val="9"/>
        </w:numPr>
        <w:spacing w:after="0" w:line="360" w:lineRule="auto"/>
        <w:ind w:hanging="436"/>
        <w:jc w:val="both"/>
        <w:rPr>
          <w:rFonts w:ascii="Verdana" w:hAnsi="Verdana"/>
          <w:sz w:val="24"/>
          <w:szCs w:val="24"/>
        </w:rPr>
      </w:pPr>
      <w:r w:rsidRPr="00D17717">
        <w:rPr>
          <w:rFonts w:ascii="Verdana" w:hAnsi="Verdana"/>
          <w:sz w:val="24"/>
          <w:szCs w:val="24"/>
        </w:rPr>
        <w:t>pozostawia pismo w aktach sprawy bez żadnych dalszych czynności, o czym zawiadamia wnoszącego.</w:t>
      </w:r>
    </w:p>
    <w:p w14:paraId="3CB576C5" w14:textId="77777777" w:rsidR="00D17717" w:rsidRPr="00D17717" w:rsidRDefault="00D17717" w:rsidP="00D17717">
      <w:pPr>
        <w:spacing w:after="0" w:line="240" w:lineRule="auto"/>
        <w:jc w:val="both"/>
        <w:rPr>
          <w:rFonts w:ascii="Verdana" w:hAnsi="Verdana"/>
          <w:color w:val="000000"/>
          <w:sz w:val="24"/>
          <w:szCs w:val="24"/>
          <w:u w:val="single"/>
        </w:rPr>
      </w:pPr>
    </w:p>
    <w:p w14:paraId="189A3E15" w14:textId="77777777" w:rsidR="00D17717" w:rsidRPr="00D17717" w:rsidRDefault="00D17717" w:rsidP="00D17717">
      <w:pPr>
        <w:spacing w:after="0" w:line="240" w:lineRule="auto"/>
        <w:jc w:val="both"/>
        <w:rPr>
          <w:rFonts w:ascii="Verdana" w:hAnsi="Verdana"/>
          <w:color w:val="000000"/>
          <w:sz w:val="24"/>
          <w:szCs w:val="24"/>
          <w:u w:val="single"/>
        </w:rPr>
      </w:pPr>
    </w:p>
    <w:p w14:paraId="704C6F49" w14:textId="77777777" w:rsidR="00D17717" w:rsidRPr="00D17717" w:rsidRDefault="00D17717" w:rsidP="00D17717">
      <w:pPr>
        <w:spacing w:after="0" w:line="240" w:lineRule="auto"/>
        <w:jc w:val="both"/>
        <w:rPr>
          <w:rFonts w:ascii="Verdana" w:hAnsi="Verdana"/>
          <w:color w:val="000000"/>
          <w:sz w:val="24"/>
          <w:szCs w:val="24"/>
          <w:u w:val="single"/>
        </w:rPr>
      </w:pPr>
    </w:p>
    <w:p w14:paraId="3F56448C" w14:textId="0151A71E" w:rsidR="00D17717" w:rsidRPr="00D17717" w:rsidRDefault="00D17717" w:rsidP="00D17717">
      <w:pPr>
        <w:spacing w:after="0" w:line="240" w:lineRule="auto"/>
        <w:jc w:val="both"/>
        <w:rPr>
          <w:rFonts w:ascii="Verdana" w:hAnsi="Verdana"/>
          <w:color w:val="000000"/>
          <w:sz w:val="24"/>
          <w:szCs w:val="24"/>
          <w:u w:val="single"/>
        </w:rPr>
      </w:pPr>
      <w:r>
        <w:rPr>
          <w:rFonts w:ascii="Verdana" w:hAnsi="Verdana"/>
          <w:color w:val="000000"/>
          <w:sz w:val="24"/>
          <w:szCs w:val="24"/>
          <w:u w:val="single"/>
        </w:rPr>
        <w:t>P</w:t>
      </w:r>
      <w:r w:rsidRPr="00D17717">
        <w:rPr>
          <w:rFonts w:ascii="Verdana" w:hAnsi="Verdana"/>
          <w:color w:val="000000"/>
          <w:sz w:val="24"/>
          <w:szCs w:val="24"/>
          <w:u w:val="single"/>
        </w:rPr>
        <w:t>ytania z zakresu prawa karnego oraz postępowania karnego</w:t>
      </w:r>
    </w:p>
    <w:p w14:paraId="6B90809B" w14:textId="77777777" w:rsidR="00D17717" w:rsidRPr="00D17717" w:rsidRDefault="00D17717" w:rsidP="00D17717">
      <w:pPr>
        <w:spacing w:after="0" w:line="240" w:lineRule="auto"/>
        <w:rPr>
          <w:rFonts w:ascii="Verdana" w:hAnsi="Verdana"/>
          <w:color w:val="000000"/>
          <w:sz w:val="24"/>
          <w:szCs w:val="24"/>
        </w:rPr>
      </w:pPr>
    </w:p>
    <w:p w14:paraId="21A29AAB" w14:textId="77777777" w:rsidR="00D17717" w:rsidRPr="00D17717" w:rsidRDefault="00D17717" w:rsidP="00D17717">
      <w:pPr>
        <w:pStyle w:val="Default"/>
        <w:jc w:val="both"/>
        <w:rPr>
          <w:rFonts w:ascii="Verdana" w:hAnsi="Verdana"/>
        </w:rPr>
      </w:pPr>
    </w:p>
    <w:p w14:paraId="76145C5F" w14:textId="77777777" w:rsidR="00D17717" w:rsidRPr="00D17717" w:rsidRDefault="00D17717" w:rsidP="00D17717">
      <w:pPr>
        <w:spacing w:after="0" w:line="360" w:lineRule="auto"/>
        <w:rPr>
          <w:rFonts w:ascii="Verdana" w:hAnsi="Verdana"/>
          <w:color w:val="000000"/>
          <w:sz w:val="24"/>
          <w:szCs w:val="24"/>
        </w:rPr>
      </w:pPr>
      <w:r w:rsidRPr="00D17717">
        <w:rPr>
          <w:rFonts w:ascii="Verdana" w:hAnsi="Verdana"/>
          <w:color w:val="000000"/>
          <w:sz w:val="24"/>
          <w:szCs w:val="24"/>
        </w:rPr>
        <w:t>19. Sąd, w postępowaniu karnym, może zawiesić orzeczoną karę 3 lat pozbawienia wolności:</w:t>
      </w:r>
    </w:p>
    <w:p w14:paraId="0628A8F1" w14:textId="77777777" w:rsidR="00D17717" w:rsidRPr="00D17717" w:rsidRDefault="00D17717" w:rsidP="00D17717">
      <w:pPr>
        <w:numPr>
          <w:ilvl w:val="0"/>
          <w:numId w:val="31"/>
        </w:numPr>
        <w:spacing w:after="0" w:line="360" w:lineRule="auto"/>
        <w:rPr>
          <w:rFonts w:ascii="Verdana" w:hAnsi="Verdana"/>
          <w:color w:val="000000"/>
          <w:sz w:val="24"/>
          <w:szCs w:val="24"/>
          <w:shd w:val="clear" w:color="auto" w:fill="FFFFFF"/>
        </w:rPr>
      </w:pPr>
      <w:r w:rsidRPr="00D17717">
        <w:rPr>
          <w:rFonts w:ascii="Verdana" w:hAnsi="Verdana"/>
          <w:color w:val="000000"/>
          <w:sz w:val="24"/>
          <w:szCs w:val="24"/>
          <w:shd w:val="clear" w:color="auto" w:fill="FFFFFF"/>
        </w:rPr>
        <w:t>jeżeli sprawca w czasie popełnienia przestępstwa nie był skazany na karę pozbawienia wolności i jest to wystarczające dla osiągnięcia wobec niego celów kary, a w szczególności zapobieżenia powrotowi do przestępstwa</w:t>
      </w:r>
    </w:p>
    <w:p w14:paraId="60E5E5EA" w14:textId="77777777" w:rsidR="00D17717" w:rsidRPr="00D17717" w:rsidRDefault="00D17717" w:rsidP="00D17717">
      <w:pPr>
        <w:numPr>
          <w:ilvl w:val="0"/>
          <w:numId w:val="31"/>
        </w:numPr>
        <w:spacing w:after="0" w:line="360" w:lineRule="auto"/>
        <w:rPr>
          <w:rFonts w:ascii="Verdana" w:hAnsi="Verdana"/>
          <w:color w:val="000000"/>
          <w:sz w:val="24"/>
          <w:szCs w:val="24"/>
        </w:rPr>
      </w:pPr>
      <w:r w:rsidRPr="00D17717">
        <w:rPr>
          <w:rFonts w:ascii="Verdana" w:hAnsi="Verdana"/>
          <w:color w:val="000000"/>
          <w:sz w:val="24"/>
          <w:szCs w:val="24"/>
        </w:rPr>
        <w:t xml:space="preserve">w przypadku nadzwyczajnego złagodzenia kary; </w:t>
      </w:r>
    </w:p>
    <w:p w14:paraId="6EB21CF8" w14:textId="77777777" w:rsidR="00D17717" w:rsidRPr="00D17717" w:rsidRDefault="00D17717" w:rsidP="00D17717">
      <w:pPr>
        <w:numPr>
          <w:ilvl w:val="0"/>
          <w:numId w:val="31"/>
        </w:numPr>
        <w:spacing w:after="0" w:line="360" w:lineRule="auto"/>
        <w:rPr>
          <w:rFonts w:ascii="Verdana" w:hAnsi="Verdana"/>
          <w:color w:val="000000"/>
          <w:sz w:val="24"/>
          <w:szCs w:val="24"/>
        </w:rPr>
      </w:pPr>
      <w:r w:rsidRPr="00D17717">
        <w:rPr>
          <w:rFonts w:ascii="Verdana" w:hAnsi="Verdana"/>
          <w:color w:val="000000"/>
          <w:sz w:val="24"/>
          <w:szCs w:val="24"/>
        </w:rPr>
        <w:t>w obecnym stanie prawnym nie jest dopuszczalne warunkowe zawieszenie takiej kary;</w:t>
      </w:r>
    </w:p>
    <w:p w14:paraId="420E4390" w14:textId="77777777" w:rsidR="00D17717" w:rsidRPr="00D17717" w:rsidRDefault="00D17717" w:rsidP="00D17717">
      <w:pPr>
        <w:spacing w:after="0" w:line="360" w:lineRule="auto"/>
        <w:rPr>
          <w:rFonts w:ascii="Verdana" w:hAnsi="Verdana"/>
          <w:color w:val="000000"/>
          <w:sz w:val="24"/>
          <w:szCs w:val="24"/>
        </w:rPr>
      </w:pPr>
    </w:p>
    <w:p w14:paraId="3842D3B0" w14:textId="77777777" w:rsidR="00D17717" w:rsidRPr="00D17717" w:rsidRDefault="00D17717" w:rsidP="00D17717">
      <w:pPr>
        <w:spacing w:after="0" w:line="360" w:lineRule="auto"/>
        <w:rPr>
          <w:rFonts w:ascii="Verdana" w:hAnsi="Verdana"/>
          <w:color w:val="000000"/>
          <w:sz w:val="24"/>
          <w:szCs w:val="24"/>
        </w:rPr>
      </w:pPr>
      <w:r w:rsidRPr="00D17717">
        <w:rPr>
          <w:rFonts w:ascii="Verdana" w:hAnsi="Verdana"/>
          <w:color w:val="000000"/>
          <w:sz w:val="24"/>
          <w:szCs w:val="24"/>
        </w:rPr>
        <w:t xml:space="preserve">20. Zakaz wstępu na imprezę masową jest: </w:t>
      </w:r>
    </w:p>
    <w:p w14:paraId="76BFE1BF" w14:textId="77777777" w:rsidR="00D17717" w:rsidRPr="00D17717" w:rsidRDefault="00D17717" w:rsidP="00D17717">
      <w:pPr>
        <w:numPr>
          <w:ilvl w:val="1"/>
          <w:numId w:val="22"/>
        </w:numPr>
        <w:spacing w:after="0" w:line="360" w:lineRule="auto"/>
        <w:rPr>
          <w:rFonts w:ascii="Verdana" w:hAnsi="Verdana"/>
          <w:color w:val="000000"/>
          <w:sz w:val="24"/>
          <w:szCs w:val="24"/>
        </w:rPr>
      </w:pPr>
      <w:r w:rsidRPr="00D17717">
        <w:rPr>
          <w:rFonts w:ascii="Verdana" w:hAnsi="Verdana"/>
          <w:color w:val="000000"/>
          <w:sz w:val="24"/>
          <w:szCs w:val="24"/>
        </w:rPr>
        <w:t>karą dodatkową;</w:t>
      </w:r>
    </w:p>
    <w:p w14:paraId="3A446249" w14:textId="77777777" w:rsidR="00D17717" w:rsidRPr="00D17717" w:rsidRDefault="00D17717" w:rsidP="00D17717">
      <w:pPr>
        <w:numPr>
          <w:ilvl w:val="1"/>
          <w:numId w:val="22"/>
        </w:numPr>
        <w:spacing w:after="0" w:line="360" w:lineRule="auto"/>
        <w:rPr>
          <w:rFonts w:ascii="Verdana" w:hAnsi="Verdana"/>
          <w:color w:val="000000"/>
          <w:sz w:val="24"/>
          <w:szCs w:val="24"/>
        </w:rPr>
      </w:pPr>
      <w:r w:rsidRPr="00D17717">
        <w:rPr>
          <w:rFonts w:ascii="Verdana" w:hAnsi="Verdana"/>
          <w:color w:val="000000"/>
          <w:sz w:val="24"/>
          <w:szCs w:val="24"/>
        </w:rPr>
        <w:t>środkiem karnym;</w:t>
      </w:r>
    </w:p>
    <w:p w14:paraId="6C7B54C5" w14:textId="77777777" w:rsidR="00D17717" w:rsidRPr="00D17717" w:rsidRDefault="00D17717" w:rsidP="00D17717">
      <w:pPr>
        <w:numPr>
          <w:ilvl w:val="1"/>
          <w:numId w:val="22"/>
        </w:numPr>
        <w:spacing w:after="0" w:line="360" w:lineRule="auto"/>
        <w:rPr>
          <w:rFonts w:ascii="Verdana" w:hAnsi="Verdana"/>
          <w:color w:val="000000"/>
          <w:sz w:val="24"/>
          <w:szCs w:val="24"/>
        </w:rPr>
      </w:pPr>
      <w:r w:rsidRPr="00D17717">
        <w:rPr>
          <w:rFonts w:ascii="Verdana" w:hAnsi="Verdana"/>
          <w:color w:val="000000"/>
          <w:sz w:val="24"/>
          <w:szCs w:val="24"/>
        </w:rPr>
        <w:t>środkiem zabezpieczającym;</w:t>
      </w:r>
    </w:p>
    <w:p w14:paraId="527009FE" w14:textId="77777777" w:rsidR="00D17717" w:rsidRPr="00D17717" w:rsidRDefault="00D17717" w:rsidP="00D17717">
      <w:pPr>
        <w:spacing w:after="0" w:line="360" w:lineRule="auto"/>
        <w:rPr>
          <w:rFonts w:ascii="Verdana" w:hAnsi="Verdana"/>
          <w:color w:val="000000"/>
          <w:sz w:val="24"/>
          <w:szCs w:val="24"/>
        </w:rPr>
      </w:pPr>
    </w:p>
    <w:p w14:paraId="2F3C3C00" w14:textId="77777777" w:rsidR="00D17717" w:rsidRPr="00D17717" w:rsidRDefault="00D17717" w:rsidP="00D17717">
      <w:pPr>
        <w:spacing w:after="0" w:line="360" w:lineRule="auto"/>
        <w:rPr>
          <w:rFonts w:ascii="Verdana" w:hAnsi="Verdana"/>
          <w:color w:val="000000"/>
          <w:sz w:val="24"/>
          <w:szCs w:val="24"/>
        </w:rPr>
      </w:pPr>
      <w:r w:rsidRPr="00D17717">
        <w:rPr>
          <w:rFonts w:ascii="Verdana" w:hAnsi="Verdana"/>
          <w:color w:val="000000"/>
          <w:sz w:val="24"/>
          <w:szCs w:val="24"/>
        </w:rPr>
        <w:t>21. Zbrodnię można popełnić:</w:t>
      </w:r>
    </w:p>
    <w:p w14:paraId="34D6A6F7" w14:textId="77777777" w:rsidR="00D17717" w:rsidRPr="00D17717" w:rsidRDefault="00D17717" w:rsidP="00D17717">
      <w:pPr>
        <w:numPr>
          <w:ilvl w:val="0"/>
          <w:numId w:val="26"/>
        </w:numPr>
        <w:spacing w:after="0" w:line="360" w:lineRule="auto"/>
        <w:rPr>
          <w:rFonts w:ascii="Verdana" w:hAnsi="Verdana"/>
          <w:color w:val="000000"/>
          <w:sz w:val="24"/>
          <w:szCs w:val="24"/>
        </w:rPr>
      </w:pPr>
      <w:r w:rsidRPr="00D17717">
        <w:rPr>
          <w:rFonts w:ascii="Verdana" w:hAnsi="Verdana"/>
          <w:color w:val="000000"/>
          <w:sz w:val="24"/>
          <w:szCs w:val="24"/>
        </w:rPr>
        <w:t>wyłącznie umyślnie;</w:t>
      </w:r>
    </w:p>
    <w:p w14:paraId="29D018D7" w14:textId="77777777" w:rsidR="00D17717" w:rsidRPr="00D17717" w:rsidRDefault="00D17717" w:rsidP="00D17717">
      <w:pPr>
        <w:numPr>
          <w:ilvl w:val="0"/>
          <w:numId w:val="26"/>
        </w:numPr>
        <w:spacing w:after="0" w:line="360" w:lineRule="auto"/>
        <w:rPr>
          <w:rFonts w:ascii="Verdana" w:hAnsi="Verdana"/>
          <w:color w:val="000000"/>
          <w:sz w:val="24"/>
          <w:szCs w:val="24"/>
        </w:rPr>
      </w:pPr>
      <w:r w:rsidRPr="00D17717">
        <w:rPr>
          <w:rFonts w:ascii="Verdana" w:hAnsi="Verdana"/>
          <w:color w:val="000000"/>
          <w:sz w:val="24"/>
          <w:szCs w:val="24"/>
        </w:rPr>
        <w:t>umyślnie lub nieumyślnie;</w:t>
      </w:r>
    </w:p>
    <w:p w14:paraId="2F55B20B" w14:textId="77777777" w:rsidR="00D17717" w:rsidRPr="00D17717" w:rsidRDefault="00D17717" w:rsidP="00D17717">
      <w:pPr>
        <w:numPr>
          <w:ilvl w:val="0"/>
          <w:numId w:val="26"/>
        </w:numPr>
        <w:spacing w:after="0" w:line="360" w:lineRule="auto"/>
        <w:rPr>
          <w:rFonts w:ascii="Verdana" w:hAnsi="Verdana"/>
          <w:color w:val="000000"/>
          <w:sz w:val="24"/>
          <w:szCs w:val="24"/>
        </w:rPr>
      </w:pPr>
      <w:r w:rsidRPr="00D17717">
        <w:rPr>
          <w:rFonts w:ascii="Verdana" w:hAnsi="Verdana"/>
          <w:color w:val="000000"/>
          <w:sz w:val="24"/>
          <w:szCs w:val="24"/>
        </w:rPr>
        <w:t>nieumyślnie jeżeli ustawa tak stanowi;</w:t>
      </w:r>
    </w:p>
    <w:p w14:paraId="059C23D8" w14:textId="77777777" w:rsidR="00D17717" w:rsidRPr="00D17717" w:rsidRDefault="00D17717" w:rsidP="00D17717">
      <w:pPr>
        <w:spacing w:after="0" w:line="360" w:lineRule="auto"/>
        <w:rPr>
          <w:rFonts w:ascii="Verdana" w:hAnsi="Verdana"/>
          <w:color w:val="000000"/>
          <w:sz w:val="24"/>
          <w:szCs w:val="24"/>
        </w:rPr>
      </w:pPr>
    </w:p>
    <w:p w14:paraId="5217D2C2" w14:textId="77777777" w:rsidR="00D17717" w:rsidRPr="00D17717" w:rsidRDefault="00D17717" w:rsidP="00D17717">
      <w:pPr>
        <w:spacing w:after="0" w:line="360" w:lineRule="auto"/>
        <w:rPr>
          <w:rFonts w:ascii="Verdana" w:hAnsi="Verdana"/>
          <w:color w:val="000000"/>
          <w:sz w:val="24"/>
          <w:szCs w:val="24"/>
        </w:rPr>
      </w:pPr>
      <w:r w:rsidRPr="00D17717">
        <w:rPr>
          <w:rFonts w:ascii="Verdana" w:hAnsi="Verdana"/>
          <w:color w:val="000000"/>
          <w:sz w:val="24"/>
          <w:szCs w:val="24"/>
        </w:rPr>
        <w:t xml:space="preserve">22. Skazany w warunkach art. 64§2 kk: </w:t>
      </w:r>
    </w:p>
    <w:p w14:paraId="76FD4CA4" w14:textId="77777777" w:rsidR="00D17717" w:rsidRPr="00D17717" w:rsidRDefault="00D17717" w:rsidP="00D17717">
      <w:pPr>
        <w:numPr>
          <w:ilvl w:val="0"/>
          <w:numId w:val="19"/>
        </w:numPr>
        <w:spacing w:after="0" w:line="360" w:lineRule="auto"/>
        <w:rPr>
          <w:rFonts w:ascii="Verdana" w:hAnsi="Verdana"/>
          <w:color w:val="000000"/>
          <w:sz w:val="24"/>
          <w:szCs w:val="24"/>
        </w:rPr>
      </w:pPr>
      <w:r w:rsidRPr="00D17717">
        <w:rPr>
          <w:rFonts w:ascii="Verdana" w:hAnsi="Verdana"/>
          <w:color w:val="000000"/>
          <w:sz w:val="24"/>
          <w:szCs w:val="24"/>
        </w:rPr>
        <w:t>nie podlega warunkowemu zwolnieniu</w:t>
      </w:r>
    </w:p>
    <w:p w14:paraId="6E722C8E" w14:textId="77777777" w:rsidR="00D17717" w:rsidRPr="00D17717" w:rsidRDefault="00D17717" w:rsidP="00D17717">
      <w:pPr>
        <w:numPr>
          <w:ilvl w:val="0"/>
          <w:numId w:val="19"/>
        </w:numPr>
        <w:spacing w:after="0" w:line="360" w:lineRule="auto"/>
        <w:rPr>
          <w:rFonts w:ascii="Verdana" w:hAnsi="Verdana"/>
          <w:color w:val="000000"/>
          <w:sz w:val="24"/>
          <w:szCs w:val="24"/>
        </w:rPr>
      </w:pPr>
      <w:r w:rsidRPr="00D17717">
        <w:rPr>
          <w:rFonts w:ascii="Verdana" w:hAnsi="Verdana"/>
          <w:color w:val="000000"/>
          <w:sz w:val="24"/>
          <w:szCs w:val="24"/>
        </w:rPr>
        <w:t>może zostać warunkowo zwolniony po odbyciu 2/3 kary</w:t>
      </w:r>
    </w:p>
    <w:p w14:paraId="2D2442E4" w14:textId="77777777" w:rsidR="00D17717" w:rsidRPr="00D17717" w:rsidRDefault="00D17717" w:rsidP="00D17717">
      <w:pPr>
        <w:numPr>
          <w:ilvl w:val="0"/>
          <w:numId w:val="19"/>
        </w:numPr>
        <w:spacing w:after="0" w:line="360" w:lineRule="auto"/>
        <w:rPr>
          <w:rFonts w:ascii="Verdana" w:hAnsi="Verdana"/>
          <w:color w:val="000000"/>
          <w:sz w:val="24"/>
          <w:szCs w:val="24"/>
        </w:rPr>
      </w:pPr>
      <w:r w:rsidRPr="00D17717">
        <w:rPr>
          <w:rFonts w:ascii="Verdana" w:hAnsi="Verdana"/>
          <w:color w:val="000000"/>
          <w:sz w:val="24"/>
          <w:szCs w:val="24"/>
        </w:rPr>
        <w:t>może zostać warunkowo zwolniony po odbyciu 3/4 kary</w:t>
      </w:r>
    </w:p>
    <w:p w14:paraId="6326EFAE" w14:textId="77777777" w:rsidR="00D17717" w:rsidRPr="00D17717" w:rsidRDefault="00D17717" w:rsidP="00D17717">
      <w:pPr>
        <w:spacing w:after="0" w:line="360" w:lineRule="auto"/>
        <w:rPr>
          <w:rFonts w:ascii="Verdana" w:hAnsi="Verdana"/>
          <w:color w:val="000000"/>
          <w:sz w:val="24"/>
          <w:szCs w:val="24"/>
        </w:rPr>
      </w:pPr>
    </w:p>
    <w:p w14:paraId="67C5D1A8" w14:textId="77777777" w:rsidR="00D17717" w:rsidRPr="00D17717" w:rsidRDefault="00D17717" w:rsidP="00D17717">
      <w:pPr>
        <w:spacing w:after="0" w:line="360" w:lineRule="auto"/>
        <w:rPr>
          <w:rFonts w:ascii="Verdana" w:hAnsi="Verdana"/>
          <w:color w:val="000000"/>
          <w:sz w:val="24"/>
          <w:szCs w:val="24"/>
        </w:rPr>
      </w:pPr>
    </w:p>
    <w:p w14:paraId="2B090601" w14:textId="77777777" w:rsidR="00D17717" w:rsidRPr="00D17717" w:rsidRDefault="00D17717" w:rsidP="00D17717">
      <w:pPr>
        <w:spacing w:after="0" w:line="360" w:lineRule="auto"/>
        <w:rPr>
          <w:rFonts w:ascii="Verdana" w:hAnsi="Verdana"/>
          <w:color w:val="000000"/>
          <w:sz w:val="24"/>
          <w:szCs w:val="24"/>
        </w:rPr>
      </w:pPr>
    </w:p>
    <w:p w14:paraId="14382464" w14:textId="77777777" w:rsidR="00D17717" w:rsidRPr="00D17717" w:rsidRDefault="00D17717" w:rsidP="00D17717">
      <w:pPr>
        <w:spacing w:after="0" w:line="360" w:lineRule="auto"/>
        <w:rPr>
          <w:rFonts w:ascii="Verdana" w:hAnsi="Verdana"/>
          <w:color w:val="000000"/>
          <w:sz w:val="24"/>
          <w:szCs w:val="24"/>
        </w:rPr>
      </w:pPr>
    </w:p>
    <w:p w14:paraId="48D8C381" w14:textId="77777777" w:rsidR="00D17717" w:rsidRPr="00D17717" w:rsidRDefault="00D17717" w:rsidP="00D17717">
      <w:pPr>
        <w:spacing w:after="0" w:line="360" w:lineRule="auto"/>
        <w:rPr>
          <w:rFonts w:ascii="Verdana" w:hAnsi="Verdana"/>
          <w:color w:val="000000"/>
          <w:sz w:val="24"/>
          <w:szCs w:val="24"/>
        </w:rPr>
      </w:pPr>
      <w:r w:rsidRPr="00D17717">
        <w:rPr>
          <w:rFonts w:ascii="Verdana" w:hAnsi="Verdana"/>
          <w:color w:val="000000"/>
          <w:sz w:val="24"/>
          <w:szCs w:val="24"/>
        </w:rPr>
        <w:t>23. Skazując za przestępstwo popełnione  w warunkach  art. 12 § 1 kk (czyn ciągły) sąd:</w:t>
      </w:r>
    </w:p>
    <w:p w14:paraId="3ED10807" w14:textId="77777777" w:rsidR="00D17717" w:rsidRPr="00D17717" w:rsidRDefault="00D17717" w:rsidP="00D17717">
      <w:pPr>
        <w:numPr>
          <w:ilvl w:val="0"/>
          <w:numId w:val="29"/>
        </w:numPr>
        <w:spacing w:after="0" w:line="360" w:lineRule="auto"/>
        <w:rPr>
          <w:rFonts w:ascii="Verdana" w:hAnsi="Verdana"/>
          <w:color w:val="000000"/>
          <w:sz w:val="24"/>
          <w:szCs w:val="24"/>
        </w:rPr>
      </w:pPr>
      <w:r w:rsidRPr="00D17717">
        <w:rPr>
          <w:rFonts w:ascii="Verdana" w:hAnsi="Verdana"/>
          <w:color w:val="000000"/>
          <w:sz w:val="24"/>
          <w:szCs w:val="24"/>
        </w:rPr>
        <w:t>wymierza karę przewidzianą za przypisane sprawcy przestępstwo w wysokości powyżej dolnej granicy ustawowego zagrożenia do górnej granicy ustawowego zagrożenia zwiększonego o połowę;</w:t>
      </w:r>
    </w:p>
    <w:p w14:paraId="742DB80D" w14:textId="77777777" w:rsidR="00D17717" w:rsidRPr="00D17717" w:rsidRDefault="00D17717" w:rsidP="00D17717">
      <w:pPr>
        <w:numPr>
          <w:ilvl w:val="0"/>
          <w:numId w:val="29"/>
        </w:numPr>
        <w:spacing w:after="0" w:line="360" w:lineRule="auto"/>
        <w:rPr>
          <w:rFonts w:ascii="Verdana" w:hAnsi="Verdana"/>
          <w:color w:val="000000"/>
          <w:sz w:val="24"/>
          <w:szCs w:val="24"/>
        </w:rPr>
      </w:pPr>
      <w:r w:rsidRPr="00D17717">
        <w:rPr>
          <w:rFonts w:ascii="Verdana" w:hAnsi="Verdana"/>
          <w:color w:val="000000"/>
          <w:sz w:val="24"/>
          <w:szCs w:val="24"/>
        </w:rPr>
        <w:t>wymierza karę przewidzianą za przypisane sprawcy przestępstwo w wysokości do górnej granicy ustawowego zagrożenia zwiększonego o połowę;</w:t>
      </w:r>
    </w:p>
    <w:p w14:paraId="18FABDD1" w14:textId="77777777" w:rsidR="00D17717" w:rsidRPr="00D17717" w:rsidRDefault="00D17717" w:rsidP="00D17717">
      <w:pPr>
        <w:numPr>
          <w:ilvl w:val="0"/>
          <w:numId w:val="29"/>
        </w:numPr>
        <w:spacing w:after="0" w:line="360" w:lineRule="auto"/>
        <w:rPr>
          <w:rFonts w:ascii="Verdana" w:hAnsi="Verdana"/>
          <w:color w:val="000000"/>
          <w:sz w:val="24"/>
          <w:szCs w:val="24"/>
        </w:rPr>
      </w:pPr>
      <w:r w:rsidRPr="00D17717">
        <w:rPr>
          <w:rFonts w:ascii="Verdana" w:hAnsi="Verdana"/>
          <w:color w:val="000000"/>
          <w:sz w:val="24"/>
          <w:szCs w:val="24"/>
        </w:rPr>
        <w:t>wymierza karę przewidzianą za przypisane sprawcy przestępstwo w wysokości ustawowego zagrożenia, określonego w przepisie określającym dane przestępstwo;</w:t>
      </w:r>
    </w:p>
    <w:p w14:paraId="6650AE66" w14:textId="77777777" w:rsidR="00D17717" w:rsidRPr="00D17717" w:rsidRDefault="00D17717" w:rsidP="00D17717">
      <w:pPr>
        <w:spacing w:after="0" w:line="360" w:lineRule="auto"/>
        <w:rPr>
          <w:rFonts w:ascii="Verdana" w:hAnsi="Verdana"/>
          <w:color w:val="000000"/>
          <w:sz w:val="24"/>
          <w:szCs w:val="24"/>
        </w:rPr>
      </w:pPr>
    </w:p>
    <w:p w14:paraId="403F7717" w14:textId="77777777" w:rsidR="00D17717" w:rsidRPr="00D17717" w:rsidRDefault="00D17717" w:rsidP="00D17717">
      <w:pPr>
        <w:pStyle w:val="Default"/>
        <w:spacing w:line="360" w:lineRule="auto"/>
        <w:rPr>
          <w:rFonts w:ascii="Verdana" w:hAnsi="Verdana"/>
        </w:rPr>
      </w:pPr>
      <w:r w:rsidRPr="00D17717">
        <w:rPr>
          <w:rFonts w:ascii="Verdana" w:hAnsi="Verdana"/>
        </w:rPr>
        <w:t>24. Młodociany to sprawca, który w chwili popełnienia czynu zabronionego:</w:t>
      </w:r>
    </w:p>
    <w:p w14:paraId="5DC886BE" w14:textId="77777777" w:rsidR="00D17717" w:rsidRPr="00D17717" w:rsidRDefault="00D17717" w:rsidP="00D17717">
      <w:pPr>
        <w:pStyle w:val="Default"/>
        <w:numPr>
          <w:ilvl w:val="0"/>
          <w:numId w:val="33"/>
        </w:numPr>
        <w:spacing w:line="360" w:lineRule="auto"/>
        <w:rPr>
          <w:rFonts w:ascii="Verdana" w:hAnsi="Verdana"/>
        </w:rPr>
      </w:pPr>
      <w:r w:rsidRPr="00D17717">
        <w:rPr>
          <w:rFonts w:ascii="Verdana" w:hAnsi="Verdana"/>
        </w:rPr>
        <w:t>nie ukończył 18 lat;</w:t>
      </w:r>
    </w:p>
    <w:p w14:paraId="70E61B9C" w14:textId="77777777" w:rsidR="00D17717" w:rsidRPr="00D17717" w:rsidRDefault="00D17717" w:rsidP="00D17717">
      <w:pPr>
        <w:pStyle w:val="Default"/>
        <w:numPr>
          <w:ilvl w:val="0"/>
          <w:numId w:val="33"/>
        </w:numPr>
        <w:spacing w:line="360" w:lineRule="auto"/>
        <w:rPr>
          <w:rFonts w:ascii="Verdana" w:hAnsi="Verdana"/>
        </w:rPr>
      </w:pPr>
      <w:r w:rsidRPr="00D17717">
        <w:rPr>
          <w:rFonts w:ascii="Verdana" w:hAnsi="Verdana"/>
        </w:rPr>
        <w:t>nie ukończył 21 lat i w czasie orzekania w pierwszej instancji 24 lat;</w:t>
      </w:r>
    </w:p>
    <w:p w14:paraId="46BE21CA" w14:textId="77777777" w:rsidR="00D17717" w:rsidRPr="00D17717" w:rsidRDefault="00D17717" w:rsidP="00D17717">
      <w:pPr>
        <w:pStyle w:val="Default"/>
        <w:numPr>
          <w:ilvl w:val="0"/>
          <w:numId w:val="33"/>
        </w:numPr>
        <w:spacing w:line="360" w:lineRule="auto"/>
        <w:rPr>
          <w:rFonts w:ascii="Verdana" w:hAnsi="Verdana"/>
        </w:rPr>
      </w:pPr>
      <w:r w:rsidRPr="00D17717">
        <w:rPr>
          <w:rFonts w:ascii="Verdana" w:hAnsi="Verdana"/>
        </w:rPr>
        <w:t>nie ukończył 24 lat.</w:t>
      </w:r>
    </w:p>
    <w:p w14:paraId="07230E70" w14:textId="77777777" w:rsidR="00D17717" w:rsidRPr="00D17717" w:rsidRDefault="00D17717" w:rsidP="00D17717">
      <w:pPr>
        <w:autoSpaceDE w:val="0"/>
        <w:autoSpaceDN w:val="0"/>
        <w:adjustRightInd w:val="0"/>
        <w:spacing w:after="0" w:line="360" w:lineRule="auto"/>
        <w:rPr>
          <w:rFonts w:ascii="Verdana" w:hAnsi="Verdana"/>
          <w:color w:val="000000"/>
          <w:sz w:val="24"/>
          <w:szCs w:val="24"/>
        </w:rPr>
      </w:pPr>
    </w:p>
    <w:p w14:paraId="66EDA02C" w14:textId="77777777" w:rsidR="00D17717" w:rsidRPr="00D17717" w:rsidRDefault="00D17717" w:rsidP="00D17717">
      <w:pPr>
        <w:autoSpaceDE w:val="0"/>
        <w:autoSpaceDN w:val="0"/>
        <w:adjustRightInd w:val="0"/>
        <w:spacing w:after="0" w:line="360" w:lineRule="auto"/>
        <w:rPr>
          <w:rFonts w:ascii="Verdana" w:hAnsi="Verdana"/>
          <w:color w:val="000000"/>
          <w:sz w:val="24"/>
          <w:szCs w:val="24"/>
        </w:rPr>
      </w:pPr>
    </w:p>
    <w:p w14:paraId="4526AEBF" w14:textId="77777777" w:rsidR="00D17717" w:rsidRPr="00D17717" w:rsidRDefault="00D17717" w:rsidP="00D17717">
      <w:pPr>
        <w:autoSpaceDE w:val="0"/>
        <w:autoSpaceDN w:val="0"/>
        <w:adjustRightInd w:val="0"/>
        <w:spacing w:after="0" w:line="360" w:lineRule="auto"/>
        <w:rPr>
          <w:rFonts w:ascii="Verdana" w:hAnsi="Verdana"/>
          <w:color w:val="000000"/>
          <w:sz w:val="24"/>
          <w:szCs w:val="24"/>
        </w:rPr>
      </w:pPr>
      <w:r w:rsidRPr="00D17717">
        <w:rPr>
          <w:rFonts w:ascii="Verdana" w:hAnsi="Verdana"/>
          <w:color w:val="000000"/>
          <w:sz w:val="24"/>
          <w:szCs w:val="24"/>
        </w:rPr>
        <w:lastRenderedPageBreak/>
        <w:t>25. Sąd na posiedzeniu może wydać wyrok nakazowy w sprawach o wykroczenia, w których wystarczające jest wymierzenie:</w:t>
      </w:r>
    </w:p>
    <w:p w14:paraId="780AAB67" w14:textId="77777777" w:rsidR="00D17717" w:rsidRPr="00D17717" w:rsidRDefault="00D17717" w:rsidP="00D17717">
      <w:pPr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rPr>
          <w:rFonts w:ascii="Verdana" w:hAnsi="Verdana"/>
          <w:color w:val="000000"/>
          <w:sz w:val="24"/>
          <w:szCs w:val="24"/>
        </w:rPr>
      </w:pPr>
      <w:r w:rsidRPr="00D17717">
        <w:rPr>
          <w:rFonts w:ascii="Verdana" w:hAnsi="Verdana"/>
          <w:color w:val="000000"/>
          <w:sz w:val="24"/>
          <w:szCs w:val="24"/>
        </w:rPr>
        <w:t xml:space="preserve">wyłącznie środka karnego </w:t>
      </w:r>
    </w:p>
    <w:p w14:paraId="4C5E7C56" w14:textId="77777777" w:rsidR="00D17717" w:rsidRPr="00D17717" w:rsidRDefault="00D17717" w:rsidP="00D17717">
      <w:pPr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rPr>
          <w:rFonts w:ascii="Verdana" w:hAnsi="Verdana"/>
          <w:color w:val="000000"/>
          <w:sz w:val="24"/>
          <w:szCs w:val="24"/>
        </w:rPr>
      </w:pPr>
      <w:r w:rsidRPr="00D17717">
        <w:rPr>
          <w:rFonts w:ascii="Verdana" w:hAnsi="Verdana"/>
          <w:color w:val="000000"/>
          <w:sz w:val="24"/>
          <w:szCs w:val="24"/>
        </w:rPr>
        <w:t>nagany, grzywny albo kary ograniczenia wolności</w:t>
      </w:r>
    </w:p>
    <w:p w14:paraId="5FD4DB10" w14:textId="77777777" w:rsidR="00D17717" w:rsidRPr="00D17717" w:rsidRDefault="00D17717" w:rsidP="00D17717">
      <w:pPr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rPr>
          <w:rFonts w:ascii="Verdana" w:hAnsi="Verdana"/>
          <w:color w:val="000000"/>
          <w:sz w:val="24"/>
          <w:szCs w:val="24"/>
        </w:rPr>
      </w:pPr>
      <w:r w:rsidRPr="00D17717">
        <w:rPr>
          <w:rFonts w:ascii="Verdana" w:hAnsi="Verdana"/>
          <w:color w:val="000000"/>
          <w:sz w:val="24"/>
          <w:szCs w:val="24"/>
        </w:rPr>
        <w:t>nagany, grzywny, kary ograniczenia wolności albo kary aresztu w wymiarze do 7 dni</w:t>
      </w:r>
    </w:p>
    <w:p w14:paraId="03E4DD44" w14:textId="77777777" w:rsidR="00D17717" w:rsidRPr="00D17717" w:rsidRDefault="00D17717" w:rsidP="00D17717">
      <w:pPr>
        <w:spacing w:after="0" w:line="360" w:lineRule="auto"/>
        <w:rPr>
          <w:rFonts w:ascii="Verdana" w:hAnsi="Verdana"/>
          <w:color w:val="000000"/>
          <w:sz w:val="24"/>
          <w:szCs w:val="24"/>
        </w:rPr>
      </w:pPr>
    </w:p>
    <w:p w14:paraId="7E09351E" w14:textId="77777777" w:rsidR="00D17717" w:rsidRPr="00D17717" w:rsidRDefault="00D17717" w:rsidP="00D17717">
      <w:pPr>
        <w:spacing w:after="0" w:line="360" w:lineRule="auto"/>
        <w:rPr>
          <w:rFonts w:ascii="Verdana" w:hAnsi="Verdana"/>
          <w:color w:val="000000"/>
          <w:sz w:val="24"/>
          <w:szCs w:val="24"/>
        </w:rPr>
      </w:pPr>
      <w:r w:rsidRPr="00D17717">
        <w:rPr>
          <w:rFonts w:ascii="Verdana" w:hAnsi="Verdana"/>
          <w:color w:val="000000"/>
          <w:sz w:val="24"/>
          <w:szCs w:val="24"/>
        </w:rPr>
        <w:t>26. W aktualnym stanie prawnym osoba prowadząca samochód po drodze publicznej u której zawartość alkoholu w 1 dm³ wydychanego powietrza wynosi 0,23 mg/l :</w:t>
      </w:r>
    </w:p>
    <w:p w14:paraId="4247C1AD" w14:textId="77777777" w:rsidR="00D17717" w:rsidRPr="00D17717" w:rsidRDefault="00D17717" w:rsidP="00D17717">
      <w:pPr>
        <w:numPr>
          <w:ilvl w:val="0"/>
          <w:numId w:val="24"/>
        </w:numPr>
        <w:spacing w:after="0" w:line="360" w:lineRule="auto"/>
        <w:rPr>
          <w:rFonts w:ascii="Verdana" w:hAnsi="Verdana"/>
          <w:color w:val="000000"/>
          <w:sz w:val="24"/>
          <w:szCs w:val="24"/>
        </w:rPr>
      </w:pPr>
      <w:r w:rsidRPr="00D17717">
        <w:rPr>
          <w:rFonts w:ascii="Verdana" w:hAnsi="Verdana"/>
          <w:color w:val="000000"/>
          <w:sz w:val="24"/>
          <w:szCs w:val="24"/>
        </w:rPr>
        <w:t>popełnia wykroczenie;</w:t>
      </w:r>
    </w:p>
    <w:p w14:paraId="55DDD466" w14:textId="77777777" w:rsidR="00D17717" w:rsidRPr="00D17717" w:rsidRDefault="00D17717" w:rsidP="00D17717">
      <w:pPr>
        <w:numPr>
          <w:ilvl w:val="0"/>
          <w:numId w:val="24"/>
        </w:numPr>
        <w:spacing w:after="0" w:line="360" w:lineRule="auto"/>
        <w:rPr>
          <w:rFonts w:ascii="Verdana" w:hAnsi="Verdana"/>
          <w:color w:val="000000"/>
          <w:sz w:val="24"/>
          <w:szCs w:val="24"/>
        </w:rPr>
      </w:pPr>
      <w:r w:rsidRPr="00D17717">
        <w:rPr>
          <w:rFonts w:ascii="Verdana" w:hAnsi="Verdana"/>
          <w:color w:val="000000"/>
          <w:sz w:val="24"/>
          <w:szCs w:val="24"/>
        </w:rPr>
        <w:t>popełnia występek;</w:t>
      </w:r>
    </w:p>
    <w:p w14:paraId="3A2A42FE" w14:textId="77777777" w:rsidR="00D17717" w:rsidRPr="00D17717" w:rsidRDefault="00D17717" w:rsidP="00D17717">
      <w:pPr>
        <w:numPr>
          <w:ilvl w:val="0"/>
          <w:numId w:val="24"/>
        </w:numPr>
        <w:spacing w:after="0" w:line="360" w:lineRule="auto"/>
        <w:rPr>
          <w:rFonts w:ascii="Verdana" w:hAnsi="Verdana"/>
          <w:color w:val="000000"/>
          <w:sz w:val="24"/>
          <w:szCs w:val="24"/>
        </w:rPr>
      </w:pPr>
      <w:r w:rsidRPr="00D17717">
        <w:rPr>
          <w:rFonts w:ascii="Verdana" w:hAnsi="Verdana"/>
          <w:color w:val="000000"/>
          <w:sz w:val="24"/>
          <w:szCs w:val="24"/>
        </w:rPr>
        <w:t>naraża się na odpowiedzialność administracyjną</w:t>
      </w:r>
    </w:p>
    <w:p w14:paraId="0258E05F" w14:textId="77777777" w:rsidR="00D17717" w:rsidRPr="00D17717" w:rsidRDefault="00D17717" w:rsidP="00D17717">
      <w:pPr>
        <w:spacing w:after="0" w:line="360" w:lineRule="auto"/>
        <w:rPr>
          <w:rFonts w:ascii="Verdana" w:hAnsi="Verdana"/>
          <w:color w:val="000000"/>
          <w:sz w:val="24"/>
          <w:szCs w:val="24"/>
        </w:rPr>
      </w:pPr>
    </w:p>
    <w:p w14:paraId="26A444AD" w14:textId="77777777" w:rsidR="00D17717" w:rsidRPr="00D17717" w:rsidRDefault="00D17717" w:rsidP="00D17717">
      <w:pPr>
        <w:spacing w:after="0" w:line="360" w:lineRule="auto"/>
        <w:rPr>
          <w:rFonts w:ascii="Verdana" w:hAnsi="Verdana"/>
          <w:color w:val="000000"/>
          <w:sz w:val="24"/>
          <w:szCs w:val="24"/>
        </w:rPr>
      </w:pPr>
      <w:r w:rsidRPr="00D17717">
        <w:rPr>
          <w:rFonts w:ascii="Verdana" w:hAnsi="Verdana"/>
          <w:color w:val="000000"/>
          <w:sz w:val="24"/>
          <w:szCs w:val="24"/>
        </w:rPr>
        <w:t>27. Karą za wykroczenie nie jest:</w:t>
      </w:r>
    </w:p>
    <w:p w14:paraId="06EB621E" w14:textId="77777777" w:rsidR="00D17717" w:rsidRPr="00D17717" w:rsidRDefault="00D17717" w:rsidP="00D17717">
      <w:pPr>
        <w:numPr>
          <w:ilvl w:val="0"/>
          <w:numId w:val="30"/>
        </w:numPr>
        <w:spacing w:after="0" w:line="360" w:lineRule="auto"/>
        <w:rPr>
          <w:rFonts w:ascii="Verdana" w:hAnsi="Verdana"/>
          <w:color w:val="000000"/>
          <w:sz w:val="24"/>
          <w:szCs w:val="24"/>
        </w:rPr>
      </w:pPr>
      <w:r w:rsidRPr="00D17717">
        <w:rPr>
          <w:rFonts w:ascii="Verdana" w:hAnsi="Verdana"/>
          <w:color w:val="000000"/>
          <w:sz w:val="24"/>
          <w:szCs w:val="24"/>
        </w:rPr>
        <w:t>areszt;</w:t>
      </w:r>
    </w:p>
    <w:p w14:paraId="0F1FC509" w14:textId="77777777" w:rsidR="00D17717" w:rsidRPr="00D17717" w:rsidRDefault="00D17717" w:rsidP="00D17717">
      <w:pPr>
        <w:numPr>
          <w:ilvl w:val="0"/>
          <w:numId w:val="30"/>
        </w:numPr>
        <w:spacing w:after="0" w:line="360" w:lineRule="auto"/>
        <w:rPr>
          <w:rFonts w:ascii="Verdana" w:hAnsi="Verdana"/>
          <w:color w:val="000000"/>
          <w:sz w:val="24"/>
          <w:szCs w:val="24"/>
        </w:rPr>
      </w:pPr>
      <w:r w:rsidRPr="00D17717">
        <w:rPr>
          <w:rFonts w:ascii="Verdana" w:hAnsi="Verdana"/>
          <w:color w:val="000000"/>
          <w:sz w:val="24"/>
          <w:szCs w:val="24"/>
        </w:rPr>
        <w:t>obowiązek naprawienia szkody;</w:t>
      </w:r>
    </w:p>
    <w:p w14:paraId="50D69D38" w14:textId="77777777" w:rsidR="00D17717" w:rsidRPr="00D17717" w:rsidRDefault="00D17717" w:rsidP="00D17717">
      <w:pPr>
        <w:numPr>
          <w:ilvl w:val="0"/>
          <w:numId w:val="30"/>
        </w:numPr>
        <w:spacing w:after="0" w:line="360" w:lineRule="auto"/>
        <w:rPr>
          <w:rFonts w:ascii="Verdana" w:hAnsi="Verdana"/>
          <w:color w:val="000000"/>
          <w:sz w:val="24"/>
          <w:szCs w:val="24"/>
        </w:rPr>
      </w:pPr>
      <w:r w:rsidRPr="00D17717">
        <w:rPr>
          <w:rFonts w:ascii="Verdana" w:hAnsi="Verdana"/>
          <w:color w:val="000000"/>
          <w:sz w:val="24"/>
          <w:szCs w:val="24"/>
        </w:rPr>
        <w:t>nagana</w:t>
      </w:r>
    </w:p>
    <w:p w14:paraId="545A5AF7" w14:textId="77777777" w:rsidR="00D17717" w:rsidRPr="00D17717" w:rsidRDefault="00D17717" w:rsidP="00D17717">
      <w:pPr>
        <w:spacing w:after="0" w:line="360" w:lineRule="auto"/>
        <w:rPr>
          <w:rFonts w:ascii="Verdana" w:hAnsi="Verdana"/>
          <w:color w:val="000000"/>
          <w:sz w:val="24"/>
          <w:szCs w:val="24"/>
        </w:rPr>
      </w:pPr>
    </w:p>
    <w:p w14:paraId="2960859B" w14:textId="77777777" w:rsidR="00D17717" w:rsidRPr="00D17717" w:rsidRDefault="00D17717" w:rsidP="00D17717">
      <w:pPr>
        <w:spacing w:after="0" w:line="360" w:lineRule="auto"/>
        <w:rPr>
          <w:rFonts w:ascii="Verdana" w:hAnsi="Verdana"/>
          <w:color w:val="000000"/>
          <w:sz w:val="24"/>
          <w:szCs w:val="24"/>
        </w:rPr>
      </w:pPr>
      <w:r w:rsidRPr="00D17717">
        <w:rPr>
          <w:rFonts w:ascii="Verdana" w:hAnsi="Verdana"/>
          <w:color w:val="000000"/>
          <w:sz w:val="24"/>
          <w:szCs w:val="24"/>
        </w:rPr>
        <w:t xml:space="preserve">28. Sąd rozpoznając na zasadach ogólnych sprawę po wniesieniu przez obwinionego sprzeciwu od wyroku nakazowego : </w:t>
      </w:r>
    </w:p>
    <w:p w14:paraId="76F256E9" w14:textId="77777777" w:rsidR="00D17717" w:rsidRPr="00D17717" w:rsidRDefault="00D17717" w:rsidP="00D17717">
      <w:pPr>
        <w:numPr>
          <w:ilvl w:val="0"/>
          <w:numId w:val="32"/>
        </w:numPr>
        <w:spacing w:after="0" w:line="360" w:lineRule="auto"/>
        <w:rPr>
          <w:rFonts w:ascii="Verdana" w:hAnsi="Verdana"/>
          <w:color w:val="000000"/>
          <w:sz w:val="24"/>
          <w:szCs w:val="24"/>
        </w:rPr>
      </w:pPr>
      <w:r w:rsidRPr="00D17717">
        <w:rPr>
          <w:rFonts w:ascii="Verdana" w:hAnsi="Verdana"/>
          <w:color w:val="000000"/>
          <w:sz w:val="24"/>
          <w:szCs w:val="24"/>
        </w:rPr>
        <w:t>jest związany treścią wyroku nakazowego;</w:t>
      </w:r>
    </w:p>
    <w:p w14:paraId="49FD0D0C" w14:textId="77777777" w:rsidR="00D17717" w:rsidRPr="00D17717" w:rsidRDefault="00D17717" w:rsidP="00D17717">
      <w:pPr>
        <w:numPr>
          <w:ilvl w:val="0"/>
          <w:numId w:val="32"/>
        </w:numPr>
        <w:spacing w:after="0" w:line="360" w:lineRule="auto"/>
        <w:rPr>
          <w:rFonts w:ascii="Verdana" w:hAnsi="Verdana"/>
          <w:color w:val="000000"/>
          <w:sz w:val="24"/>
          <w:szCs w:val="24"/>
        </w:rPr>
      </w:pPr>
      <w:r w:rsidRPr="00D17717">
        <w:rPr>
          <w:rFonts w:ascii="Verdana" w:hAnsi="Verdana"/>
          <w:color w:val="000000"/>
          <w:sz w:val="24"/>
          <w:szCs w:val="24"/>
        </w:rPr>
        <w:t>nie jest związany treścią wyroku nakazowego;</w:t>
      </w:r>
    </w:p>
    <w:p w14:paraId="0BEA6E7D" w14:textId="77777777" w:rsidR="00D17717" w:rsidRPr="00D17717" w:rsidRDefault="00D17717" w:rsidP="00D17717">
      <w:pPr>
        <w:numPr>
          <w:ilvl w:val="0"/>
          <w:numId w:val="32"/>
        </w:numPr>
        <w:spacing w:after="0" w:line="360" w:lineRule="auto"/>
        <w:rPr>
          <w:rFonts w:ascii="Verdana" w:hAnsi="Verdana"/>
          <w:color w:val="000000"/>
          <w:sz w:val="24"/>
          <w:szCs w:val="24"/>
        </w:rPr>
      </w:pPr>
      <w:r w:rsidRPr="00D17717">
        <w:rPr>
          <w:rFonts w:ascii="Verdana" w:hAnsi="Verdana"/>
          <w:color w:val="000000"/>
          <w:sz w:val="24"/>
          <w:szCs w:val="24"/>
        </w:rPr>
        <w:t>nie jest związany treścią wyroku nakazowego ale nie może orzec kary aresztu;</w:t>
      </w:r>
    </w:p>
    <w:p w14:paraId="3B9D5ED1" w14:textId="77777777" w:rsidR="00D17717" w:rsidRPr="00D17717" w:rsidRDefault="00D17717" w:rsidP="00D17717">
      <w:pPr>
        <w:spacing w:after="0" w:line="360" w:lineRule="auto"/>
        <w:rPr>
          <w:rFonts w:ascii="Verdana" w:hAnsi="Verdana"/>
          <w:color w:val="000000"/>
          <w:sz w:val="24"/>
          <w:szCs w:val="24"/>
        </w:rPr>
      </w:pPr>
    </w:p>
    <w:p w14:paraId="1F4B549D" w14:textId="77777777" w:rsidR="00D17717" w:rsidRPr="00D17717" w:rsidRDefault="00D17717" w:rsidP="00D17717">
      <w:pPr>
        <w:spacing w:after="0" w:line="360" w:lineRule="auto"/>
        <w:rPr>
          <w:rFonts w:ascii="Verdana" w:hAnsi="Verdana"/>
          <w:color w:val="000000"/>
          <w:sz w:val="24"/>
          <w:szCs w:val="24"/>
        </w:rPr>
      </w:pPr>
      <w:r w:rsidRPr="00D17717">
        <w:rPr>
          <w:rFonts w:ascii="Verdana" w:hAnsi="Verdana"/>
          <w:color w:val="000000"/>
          <w:sz w:val="24"/>
          <w:szCs w:val="24"/>
        </w:rPr>
        <w:t>29. Zarządzenie wykonania warunkowo zawieszonej kary pozbawienia wolności jest obligatoryjne jeżeli:</w:t>
      </w:r>
    </w:p>
    <w:p w14:paraId="27F9D8F6" w14:textId="77777777" w:rsidR="00D17717" w:rsidRPr="00D17717" w:rsidRDefault="00D17717" w:rsidP="00D17717">
      <w:pPr>
        <w:numPr>
          <w:ilvl w:val="0"/>
          <w:numId w:val="27"/>
        </w:numPr>
        <w:spacing w:after="0" w:line="360" w:lineRule="auto"/>
        <w:rPr>
          <w:rFonts w:ascii="Verdana" w:hAnsi="Verdana"/>
          <w:color w:val="000000"/>
          <w:sz w:val="24"/>
          <w:szCs w:val="24"/>
        </w:rPr>
      </w:pPr>
      <w:r w:rsidRPr="00D17717">
        <w:rPr>
          <w:rFonts w:ascii="Verdana" w:hAnsi="Verdana"/>
          <w:color w:val="000000"/>
          <w:sz w:val="24"/>
          <w:szCs w:val="24"/>
        </w:rPr>
        <w:t>skazany w okresie próby popełnił przestępstwo umyślne, za które orzeczono prawomocnie karę pozbawienia wolności bez warunkowego zawieszenia</w:t>
      </w:r>
    </w:p>
    <w:p w14:paraId="37052B9C" w14:textId="77777777" w:rsidR="00D17717" w:rsidRPr="00D17717" w:rsidRDefault="00D17717" w:rsidP="00D17717">
      <w:pPr>
        <w:numPr>
          <w:ilvl w:val="0"/>
          <w:numId w:val="27"/>
        </w:numPr>
        <w:spacing w:after="0" w:line="360" w:lineRule="auto"/>
        <w:rPr>
          <w:rFonts w:ascii="Verdana" w:hAnsi="Verdana"/>
          <w:color w:val="000000"/>
          <w:sz w:val="24"/>
          <w:szCs w:val="24"/>
        </w:rPr>
      </w:pPr>
      <w:r w:rsidRPr="00D17717">
        <w:rPr>
          <w:rFonts w:ascii="Verdana" w:hAnsi="Verdana"/>
          <w:color w:val="000000"/>
          <w:sz w:val="24"/>
          <w:szCs w:val="24"/>
        </w:rPr>
        <w:t>skazany w okresie próby popełnił podobne przestępstwo umyślne, za które orzeczono prawomocnie karę pozbawienia wolności, w tym również z warunkowym zawieszeniem jej wykonania;</w:t>
      </w:r>
    </w:p>
    <w:p w14:paraId="5C66DC22" w14:textId="77777777" w:rsidR="00D17717" w:rsidRPr="00D17717" w:rsidRDefault="00D17717" w:rsidP="00D17717">
      <w:pPr>
        <w:numPr>
          <w:ilvl w:val="0"/>
          <w:numId w:val="27"/>
        </w:numPr>
        <w:spacing w:after="0" w:line="360" w:lineRule="auto"/>
        <w:rPr>
          <w:rFonts w:ascii="Verdana" w:hAnsi="Verdana"/>
          <w:color w:val="000000"/>
          <w:sz w:val="24"/>
          <w:szCs w:val="24"/>
        </w:rPr>
      </w:pPr>
      <w:r w:rsidRPr="00D17717">
        <w:rPr>
          <w:rFonts w:ascii="Verdana" w:hAnsi="Verdana"/>
          <w:color w:val="000000"/>
          <w:sz w:val="24"/>
          <w:szCs w:val="24"/>
        </w:rPr>
        <w:lastRenderedPageBreak/>
        <w:t xml:space="preserve">skazany w okresie próby popełnił podobne przestępstwo umyślne, za które orzeczono prawomocnie karę ograniczenia wolności lub grzywny </w:t>
      </w:r>
    </w:p>
    <w:p w14:paraId="7117E3BC" w14:textId="77777777" w:rsidR="00D17717" w:rsidRPr="00D17717" w:rsidRDefault="00D17717" w:rsidP="00D17717">
      <w:pPr>
        <w:spacing w:after="0" w:line="360" w:lineRule="auto"/>
        <w:rPr>
          <w:rFonts w:ascii="Verdana" w:hAnsi="Verdana"/>
          <w:color w:val="000000"/>
          <w:sz w:val="24"/>
          <w:szCs w:val="24"/>
        </w:rPr>
      </w:pPr>
    </w:p>
    <w:p w14:paraId="3C8885E7" w14:textId="77777777" w:rsidR="00D17717" w:rsidRPr="00D17717" w:rsidRDefault="00D17717" w:rsidP="00D17717">
      <w:pPr>
        <w:spacing w:after="0" w:line="360" w:lineRule="auto"/>
        <w:rPr>
          <w:rFonts w:ascii="Verdana" w:hAnsi="Verdana"/>
          <w:color w:val="000000"/>
          <w:sz w:val="24"/>
          <w:szCs w:val="24"/>
        </w:rPr>
      </w:pPr>
      <w:r w:rsidRPr="00D17717">
        <w:rPr>
          <w:rFonts w:ascii="Verdana" w:hAnsi="Verdana"/>
          <w:color w:val="000000"/>
          <w:sz w:val="24"/>
          <w:szCs w:val="24"/>
        </w:rPr>
        <w:t>30. Sąd może odroczyć wykonanie kary ograniczenia wolności:</w:t>
      </w:r>
    </w:p>
    <w:p w14:paraId="5C85CA41" w14:textId="77777777" w:rsidR="00D17717" w:rsidRPr="00D17717" w:rsidRDefault="00D17717" w:rsidP="00D17717">
      <w:pPr>
        <w:numPr>
          <w:ilvl w:val="0"/>
          <w:numId w:val="21"/>
        </w:numPr>
        <w:spacing w:after="0" w:line="360" w:lineRule="auto"/>
        <w:rPr>
          <w:rFonts w:ascii="Verdana" w:hAnsi="Verdana"/>
          <w:color w:val="000000"/>
          <w:sz w:val="24"/>
          <w:szCs w:val="24"/>
        </w:rPr>
      </w:pPr>
      <w:r w:rsidRPr="00D17717">
        <w:rPr>
          <w:rFonts w:ascii="Verdana" w:hAnsi="Verdana"/>
          <w:color w:val="000000"/>
          <w:sz w:val="24"/>
          <w:szCs w:val="24"/>
        </w:rPr>
        <w:t>do roku, jeżeli natychmiastowe wykonanie kary pociągnęłoby dla skazanego lub jego rodziny zbyt ciężkie skutki.</w:t>
      </w:r>
    </w:p>
    <w:p w14:paraId="13AD0991" w14:textId="77777777" w:rsidR="00D17717" w:rsidRPr="00D17717" w:rsidRDefault="00D17717" w:rsidP="00D17717">
      <w:pPr>
        <w:numPr>
          <w:ilvl w:val="0"/>
          <w:numId w:val="21"/>
        </w:numPr>
        <w:spacing w:after="0" w:line="360" w:lineRule="auto"/>
        <w:rPr>
          <w:rFonts w:ascii="Verdana" w:hAnsi="Verdana"/>
          <w:color w:val="000000"/>
          <w:sz w:val="24"/>
          <w:szCs w:val="24"/>
        </w:rPr>
      </w:pPr>
      <w:r w:rsidRPr="00D17717">
        <w:rPr>
          <w:rFonts w:ascii="Verdana" w:hAnsi="Verdana"/>
          <w:color w:val="000000"/>
          <w:sz w:val="24"/>
          <w:szCs w:val="24"/>
        </w:rPr>
        <w:t>do 3 miesięcy w każdym przypadku</w:t>
      </w:r>
    </w:p>
    <w:p w14:paraId="7054AD01" w14:textId="77777777" w:rsidR="00D17717" w:rsidRPr="00D17717" w:rsidRDefault="00D17717" w:rsidP="00D17717">
      <w:pPr>
        <w:numPr>
          <w:ilvl w:val="0"/>
          <w:numId w:val="21"/>
        </w:numPr>
        <w:spacing w:after="0" w:line="360" w:lineRule="auto"/>
        <w:rPr>
          <w:rFonts w:ascii="Verdana" w:hAnsi="Verdana"/>
          <w:color w:val="000000"/>
          <w:sz w:val="24"/>
          <w:szCs w:val="24"/>
        </w:rPr>
      </w:pPr>
      <w:r w:rsidRPr="00D17717">
        <w:rPr>
          <w:rFonts w:ascii="Verdana" w:hAnsi="Verdana"/>
          <w:color w:val="000000"/>
          <w:sz w:val="24"/>
          <w:szCs w:val="24"/>
        </w:rPr>
        <w:t>do 6 miesięcy, jeżeli natychmiastowe wykonanie kary pociągnęłoby dla skazanego lub jego rodziny zbyt ciężkie skutki</w:t>
      </w:r>
    </w:p>
    <w:p w14:paraId="7B7DFB71" w14:textId="77777777" w:rsidR="00D17717" w:rsidRPr="00D17717" w:rsidRDefault="00D17717" w:rsidP="00D17717">
      <w:pPr>
        <w:spacing w:after="0" w:line="360" w:lineRule="auto"/>
        <w:rPr>
          <w:rFonts w:ascii="Verdana" w:hAnsi="Verdana"/>
          <w:color w:val="000000"/>
          <w:sz w:val="24"/>
          <w:szCs w:val="24"/>
        </w:rPr>
      </w:pPr>
    </w:p>
    <w:p w14:paraId="2B241676" w14:textId="77777777" w:rsidR="00D17717" w:rsidRPr="00D17717" w:rsidRDefault="00D17717" w:rsidP="00D17717">
      <w:pPr>
        <w:spacing w:after="0" w:line="360" w:lineRule="auto"/>
        <w:rPr>
          <w:rFonts w:ascii="Verdana" w:hAnsi="Verdana"/>
          <w:color w:val="000000"/>
          <w:sz w:val="24"/>
          <w:szCs w:val="24"/>
        </w:rPr>
      </w:pPr>
    </w:p>
    <w:p w14:paraId="227E82D0" w14:textId="77777777" w:rsidR="00D17717" w:rsidRPr="00D17717" w:rsidRDefault="00D17717" w:rsidP="00D17717">
      <w:pPr>
        <w:spacing w:after="0" w:line="360" w:lineRule="auto"/>
        <w:rPr>
          <w:rFonts w:ascii="Verdana" w:hAnsi="Verdana"/>
          <w:color w:val="000000"/>
          <w:sz w:val="24"/>
          <w:szCs w:val="24"/>
        </w:rPr>
      </w:pPr>
      <w:r w:rsidRPr="00D17717">
        <w:rPr>
          <w:rFonts w:ascii="Verdana" w:hAnsi="Verdana"/>
          <w:color w:val="000000"/>
          <w:sz w:val="24"/>
          <w:szCs w:val="24"/>
        </w:rPr>
        <w:t xml:space="preserve">31.Zgodnie z kodeksem postępowania karnego wydanie wyroku nakazowego jest niedopuszczalne jeżeli: </w:t>
      </w:r>
    </w:p>
    <w:p w14:paraId="6A6D2626" w14:textId="77777777" w:rsidR="00D17717" w:rsidRPr="00D17717" w:rsidRDefault="00D17717" w:rsidP="00D17717">
      <w:pPr>
        <w:numPr>
          <w:ilvl w:val="0"/>
          <w:numId w:val="35"/>
        </w:numPr>
        <w:spacing w:after="0" w:line="360" w:lineRule="auto"/>
        <w:rPr>
          <w:rFonts w:ascii="Verdana" w:hAnsi="Verdana"/>
          <w:color w:val="000000"/>
          <w:sz w:val="24"/>
          <w:szCs w:val="24"/>
        </w:rPr>
      </w:pPr>
      <w:r w:rsidRPr="00D17717">
        <w:rPr>
          <w:rFonts w:ascii="Verdana" w:hAnsi="Verdana"/>
          <w:color w:val="000000"/>
          <w:sz w:val="24"/>
          <w:szCs w:val="24"/>
        </w:rPr>
        <w:t>w sprawie prowadzono śledztwo</w:t>
      </w:r>
    </w:p>
    <w:p w14:paraId="785D6FAB" w14:textId="77777777" w:rsidR="00D17717" w:rsidRPr="00D17717" w:rsidRDefault="00D17717" w:rsidP="00D17717">
      <w:pPr>
        <w:numPr>
          <w:ilvl w:val="0"/>
          <w:numId w:val="35"/>
        </w:numPr>
        <w:spacing w:after="0" w:line="360" w:lineRule="auto"/>
        <w:rPr>
          <w:rFonts w:ascii="Verdana" w:hAnsi="Verdana"/>
          <w:color w:val="000000"/>
          <w:sz w:val="24"/>
          <w:szCs w:val="24"/>
        </w:rPr>
      </w:pPr>
      <w:r w:rsidRPr="00D17717">
        <w:rPr>
          <w:rFonts w:ascii="Verdana" w:hAnsi="Verdana"/>
          <w:color w:val="000000"/>
          <w:sz w:val="24"/>
          <w:szCs w:val="24"/>
        </w:rPr>
        <w:t>jeżeli oskarżony nie ukończył 21 lat</w:t>
      </w:r>
    </w:p>
    <w:p w14:paraId="3391FA98" w14:textId="77777777" w:rsidR="00D17717" w:rsidRPr="00D17717" w:rsidRDefault="00D17717" w:rsidP="00D17717">
      <w:pPr>
        <w:numPr>
          <w:ilvl w:val="0"/>
          <w:numId w:val="35"/>
        </w:numPr>
        <w:spacing w:after="0" w:line="360" w:lineRule="auto"/>
        <w:rPr>
          <w:rFonts w:ascii="Verdana" w:hAnsi="Verdana"/>
          <w:color w:val="000000"/>
          <w:sz w:val="24"/>
          <w:szCs w:val="24"/>
        </w:rPr>
      </w:pPr>
      <w:r w:rsidRPr="00D17717">
        <w:rPr>
          <w:rFonts w:ascii="Verdana" w:hAnsi="Verdana"/>
          <w:color w:val="000000"/>
          <w:sz w:val="24"/>
          <w:szCs w:val="24"/>
        </w:rPr>
        <w:t>jeżeli oskarżony nie włada językiem polskim</w:t>
      </w:r>
    </w:p>
    <w:p w14:paraId="02475C49" w14:textId="77777777" w:rsidR="00D17717" w:rsidRPr="00D17717" w:rsidRDefault="00D17717" w:rsidP="00D17717">
      <w:pPr>
        <w:spacing w:after="0" w:line="360" w:lineRule="auto"/>
        <w:rPr>
          <w:rFonts w:ascii="Verdana" w:hAnsi="Verdana"/>
          <w:color w:val="000000"/>
          <w:sz w:val="24"/>
          <w:szCs w:val="24"/>
        </w:rPr>
      </w:pPr>
    </w:p>
    <w:p w14:paraId="06ABFF71" w14:textId="77777777" w:rsidR="00D17717" w:rsidRPr="00D17717" w:rsidRDefault="00D17717" w:rsidP="00D17717">
      <w:pPr>
        <w:spacing w:after="0" w:line="360" w:lineRule="auto"/>
        <w:rPr>
          <w:rFonts w:ascii="Verdana" w:hAnsi="Verdana"/>
          <w:color w:val="000000"/>
          <w:sz w:val="24"/>
          <w:szCs w:val="24"/>
        </w:rPr>
      </w:pPr>
      <w:r w:rsidRPr="00D17717">
        <w:rPr>
          <w:rFonts w:ascii="Verdana" w:hAnsi="Verdana"/>
          <w:color w:val="000000"/>
          <w:sz w:val="24"/>
          <w:szCs w:val="24"/>
        </w:rPr>
        <w:t xml:space="preserve">32. Oskarżony może złożyć wniosek o dobrowolne poddanie się karze w trybie art. 387 § 1  </w:t>
      </w:r>
      <w:proofErr w:type="spellStart"/>
      <w:r w:rsidRPr="00D17717">
        <w:rPr>
          <w:rFonts w:ascii="Verdana" w:hAnsi="Verdana"/>
          <w:color w:val="000000"/>
          <w:sz w:val="24"/>
          <w:szCs w:val="24"/>
        </w:rPr>
        <w:t>kpk</w:t>
      </w:r>
      <w:proofErr w:type="spellEnd"/>
      <w:r w:rsidRPr="00D17717">
        <w:rPr>
          <w:rFonts w:ascii="Verdana" w:hAnsi="Verdana"/>
          <w:color w:val="000000"/>
          <w:sz w:val="24"/>
          <w:szCs w:val="24"/>
        </w:rPr>
        <w:t xml:space="preserve"> do chwili: </w:t>
      </w:r>
    </w:p>
    <w:p w14:paraId="0F7337E5" w14:textId="77777777" w:rsidR="00D17717" w:rsidRPr="00D17717" w:rsidRDefault="00D17717" w:rsidP="00D17717">
      <w:pPr>
        <w:numPr>
          <w:ilvl w:val="0"/>
          <w:numId w:val="25"/>
        </w:numPr>
        <w:spacing w:after="0" w:line="360" w:lineRule="auto"/>
        <w:rPr>
          <w:rFonts w:ascii="Verdana" w:hAnsi="Verdana"/>
          <w:color w:val="000000"/>
          <w:sz w:val="24"/>
          <w:szCs w:val="24"/>
        </w:rPr>
      </w:pPr>
      <w:r w:rsidRPr="00D17717">
        <w:rPr>
          <w:rFonts w:ascii="Verdana" w:hAnsi="Verdana"/>
          <w:color w:val="000000"/>
          <w:sz w:val="24"/>
          <w:szCs w:val="24"/>
        </w:rPr>
        <w:t xml:space="preserve">otwarcia przewodu sądowego </w:t>
      </w:r>
    </w:p>
    <w:p w14:paraId="52340C3F" w14:textId="77777777" w:rsidR="00D17717" w:rsidRPr="00D17717" w:rsidRDefault="00D17717" w:rsidP="00D17717">
      <w:pPr>
        <w:numPr>
          <w:ilvl w:val="0"/>
          <w:numId w:val="25"/>
        </w:numPr>
        <w:spacing w:after="0" w:line="360" w:lineRule="auto"/>
        <w:rPr>
          <w:rFonts w:ascii="Verdana" w:hAnsi="Verdana"/>
          <w:color w:val="000000"/>
          <w:sz w:val="24"/>
          <w:szCs w:val="24"/>
        </w:rPr>
      </w:pPr>
      <w:r w:rsidRPr="00D17717">
        <w:rPr>
          <w:rFonts w:ascii="Verdana" w:hAnsi="Verdana"/>
          <w:color w:val="000000"/>
          <w:sz w:val="24"/>
          <w:szCs w:val="24"/>
        </w:rPr>
        <w:t xml:space="preserve">zakończenia swojego przesłuchania na rozprawie głównej </w:t>
      </w:r>
    </w:p>
    <w:p w14:paraId="31C6A318" w14:textId="77777777" w:rsidR="00D17717" w:rsidRPr="00D17717" w:rsidRDefault="00D17717" w:rsidP="00D17717">
      <w:pPr>
        <w:numPr>
          <w:ilvl w:val="0"/>
          <w:numId w:val="25"/>
        </w:numPr>
        <w:spacing w:after="0" w:line="360" w:lineRule="auto"/>
        <w:rPr>
          <w:rFonts w:ascii="Verdana" w:hAnsi="Verdana"/>
          <w:color w:val="000000"/>
          <w:sz w:val="24"/>
          <w:szCs w:val="24"/>
        </w:rPr>
      </w:pPr>
      <w:r w:rsidRPr="00D17717">
        <w:rPr>
          <w:rFonts w:ascii="Verdana" w:hAnsi="Verdana"/>
          <w:color w:val="000000"/>
          <w:sz w:val="24"/>
          <w:szCs w:val="24"/>
        </w:rPr>
        <w:t xml:space="preserve">zakończenia pierwszego przesłuchania wszystkich oskarżonych na rozprawie głównej </w:t>
      </w:r>
    </w:p>
    <w:p w14:paraId="2C6B958E" w14:textId="77777777" w:rsidR="00D17717" w:rsidRPr="00D17717" w:rsidRDefault="00D17717" w:rsidP="00D17717">
      <w:pPr>
        <w:spacing w:after="0" w:line="360" w:lineRule="auto"/>
        <w:rPr>
          <w:rFonts w:ascii="Verdana" w:hAnsi="Verdana"/>
          <w:color w:val="000000"/>
          <w:sz w:val="24"/>
          <w:szCs w:val="24"/>
        </w:rPr>
      </w:pPr>
    </w:p>
    <w:p w14:paraId="36552727" w14:textId="77777777" w:rsidR="00D17717" w:rsidRPr="00D17717" w:rsidRDefault="00D17717" w:rsidP="00D17717">
      <w:pPr>
        <w:spacing w:after="0" w:line="360" w:lineRule="auto"/>
        <w:rPr>
          <w:rFonts w:ascii="Verdana" w:hAnsi="Verdana"/>
          <w:color w:val="000000"/>
          <w:sz w:val="24"/>
          <w:szCs w:val="24"/>
        </w:rPr>
      </w:pPr>
      <w:r w:rsidRPr="00D17717">
        <w:rPr>
          <w:rFonts w:ascii="Verdana" w:hAnsi="Verdana"/>
          <w:color w:val="000000"/>
          <w:sz w:val="24"/>
          <w:szCs w:val="24"/>
        </w:rPr>
        <w:t xml:space="preserve">33. Oskarżycielem prywatnym w postępowaniu karnym może być: </w:t>
      </w:r>
    </w:p>
    <w:p w14:paraId="7BCBD057" w14:textId="77777777" w:rsidR="00D17717" w:rsidRPr="00D17717" w:rsidRDefault="00D17717" w:rsidP="00D17717">
      <w:pPr>
        <w:numPr>
          <w:ilvl w:val="0"/>
          <w:numId w:val="28"/>
        </w:numPr>
        <w:spacing w:after="0" w:line="360" w:lineRule="auto"/>
        <w:rPr>
          <w:rFonts w:ascii="Verdana" w:hAnsi="Verdana"/>
          <w:color w:val="000000"/>
          <w:sz w:val="24"/>
          <w:szCs w:val="24"/>
        </w:rPr>
      </w:pPr>
      <w:r w:rsidRPr="00D17717">
        <w:rPr>
          <w:rFonts w:ascii="Verdana" w:hAnsi="Verdana"/>
          <w:color w:val="000000"/>
          <w:sz w:val="24"/>
          <w:szCs w:val="24"/>
        </w:rPr>
        <w:t>każdy, kto wykaże przed sądem, że ma w tym interes prawny</w:t>
      </w:r>
    </w:p>
    <w:p w14:paraId="55049D41" w14:textId="77777777" w:rsidR="00D17717" w:rsidRPr="00D17717" w:rsidRDefault="00D17717" w:rsidP="00D17717">
      <w:pPr>
        <w:numPr>
          <w:ilvl w:val="0"/>
          <w:numId w:val="28"/>
        </w:numPr>
        <w:spacing w:after="0" w:line="360" w:lineRule="auto"/>
        <w:rPr>
          <w:rFonts w:ascii="Verdana" w:hAnsi="Verdana"/>
          <w:color w:val="000000"/>
          <w:sz w:val="24"/>
          <w:szCs w:val="24"/>
        </w:rPr>
      </w:pPr>
      <w:r w:rsidRPr="00D17717">
        <w:rPr>
          <w:rFonts w:ascii="Verdana" w:hAnsi="Verdana"/>
          <w:color w:val="000000"/>
          <w:sz w:val="24"/>
          <w:szCs w:val="24"/>
        </w:rPr>
        <w:t>wyłącznie pokrzywdzony</w:t>
      </w:r>
    </w:p>
    <w:p w14:paraId="2D11A600" w14:textId="77777777" w:rsidR="00D17717" w:rsidRPr="00D17717" w:rsidRDefault="00D17717" w:rsidP="00D17717">
      <w:pPr>
        <w:numPr>
          <w:ilvl w:val="0"/>
          <w:numId w:val="28"/>
        </w:numPr>
        <w:spacing w:after="0" w:line="360" w:lineRule="auto"/>
        <w:rPr>
          <w:rFonts w:ascii="Verdana" w:hAnsi="Verdana"/>
          <w:color w:val="000000"/>
          <w:sz w:val="24"/>
          <w:szCs w:val="24"/>
        </w:rPr>
      </w:pPr>
      <w:r w:rsidRPr="00D17717">
        <w:rPr>
          <w:rFonts w:ascii="Verdana" w:hAnsi="Verdana"/>
          <w:color w:val="000000"/>
          <w:sz w:val="24"/>
          <w:szCs w:val="24"/>
        </w:rPr>
        <w:t>pokrzywdzony oraz każdy, kto wykaże przed sądem, że ma w tym interes prawny</w:t>
      </w:r>
    </w:p>
    <w:p w14:paraId="191A0A3F" w14:textId="77777777" w:rsidR="00D17717" w:rsidRPr="00D17717" w:rsidRDefault="00D17717" w:rsidP="00D17717">
      <w:pPr>
        <w:pStyle w:val="Default"/>
        <w:spacing w:line="360" w:lineRule="auto"/>
        <w:rPr>
          <w:rFonts w:ascii="Verdana" w:hAnsi="Verdana"/>
        </w:rPr>
      </w:pPr>
    </w:p>
    <w:p w14:paraId="1707C7DD" w14:textId="73D3CE2D" w:rsidR="00D17717" w:rsidRPr="00D17717" w:rsidRDefault="00D17717" w:rsidP="00D17717">
      <w:pPr>
        <w:spacing w:after="0" w:line="360" w:lineRule="auto"/>
        <w:rPr>
          <w:rFonts w:ascii="Verdana" w:hAnsi="Verdana"/>
          <w:color w:val="000000"/>
          <w:sz w:val="24"/>
          <w:szCs w:val="24"/>
        </w:rPr>
      </w:pPr>
      <w:r w:rsidRPr="00D17717">
        <w:rPr>
          <w:rFonts w:ascii="Verdana" w:hAnsi="Verdana"/>
          <w:color w:val="000000"/>
          <w:sz w:val="24"/>
          <w:szCs w:val="24"/>
        </w:rPr>
        <w:t>34. W aktualnie obowiązującym stanie prawnym, przed sądem rejonowym</w:t>
      </w:r>
      <w:r>
        <w:rPr>
          <w:rFonts w:ascii="Verdana" w:hAnsi="Verdana"/>
          <w:color w:val="000000"/>
          <w:sz w:val="24"/>
          <w:szCs w:val="24"/>
        </w:rPr>
        <w:t>:</w:t>
      </w:r>
    </w:p>
    <w:p w14:paraId="208B2CDF" w14:textId="77777777" w:rsidR="00D17717" w:rsidRPr="00D17717" w:rsidRDefault="00D17717" w:rsidP="00D17717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360" w:lineRule="auto"/>
        <w:rPr>
          <w:rFonts w:ascii="Verdana" w:hAnsi="Verdana"/>
          <w:color w:val="000000"/>
          <w:sz w:val="24"/>
          <w:szCs w:val="24"/>
        </w:rPr>
      </w:pPr>
      <w:r w:rsidRPr="00D17717">
        <w:rPr>
          <w:rFonts w:ascii="Verdana" w:hAnsi="Verdana"/>
          <w:color w:val="000000"/>
          <w:sz w:val="24"/>
          <w:szCs w:val="24"/>
        </w:rPr>
        <w:t xml:space="preserve">oskarżony zawsze ma obowiązek brania udziału w rozprawie  </w:t>
      </w:r>
    </w:p>
    <w:p w14:paraId="16453AB6" w14:textId="77777777" w:rsidR="00D17717" w:rsidRPr="00D17717" w:rsidRDefault="00D17717" w:rsidP="00D17717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360" w:lineRule="auto"/>
        <w:rPr>
          <w:rFonts w:ascii="Verdana" w:hAnsi="Verdana"/>
          <w:color w:val="000000"/>
          <w:sz w:val="24"/>
          <w:szCs w:val="24"/>
        </w:rPr>
      </w:pPr>
      <w:r w:rsidRPr="00D17717">
        <w:rPr>
          <w:rFonts w:ascii="Verdana" w:hAnsi="Verdana"/>
          <w:color w:val="000000"/>
          <w:sz w:val="24"/>
          <w:szCs w:val="24"/>
        </w:rPr>
        <w:lastRenderedPageBreak/>
        <w:t xml:space="preserve">oskarżony nie ma obowiązku uczestniczenia w rozprawie jeśli jest reprezentowany przez obrońcę, </w:t>
      </w:r>
    </w:p>
    <w:p w14:paraId="78EA0778" w14:textId="77777777" w:rsidR="00D17717" w:rsidRPr="00D17717" w:rsidRDefault="00D17717" w:rsidP="00D17717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360" w:lineRule="auto"/>
        <w:rPr>
          <w:rFonts w:ascii="Verdana" w:hAnsi="Verdana"/>
          <w:color w:val="000000"/>
          <w:sz w:val="24"/>
          <w:szCs w:val="24"/>
        </w:rPr>
      </w:pPr>
      <w:r w:rsidRPr="00D17717">
        <w:rPr>
          <w:rFonts w:ascii="Verdana" w:hAnsi="Verdana"/>
          <w:color w:val="000000"/>
          <w:sz w:val="24"/>
          <w:szCs w:val="24"/>
        </w:rPr>
        <w:t>oskarżony ma prawo brać udział w rozprawie</w:t>
      </w:r>
    </w:p>
    <w:p w14:paraId="452D7F01" w14:textId="77777777" w:rsidR="00D17717" w:rsidRPr="00D17717" w:rsidRDefault="00D17717" w:rsidP="00D17717">
      <w:pPr>
        <w:pStyle w:val="Default"/>
        <w:spacing w:line="360" w:lineRule="auto"/>
        <w:rPr>
          <w:rFonts w:ascii="Verdana" w:hAnsi="Verdana"/>
        </w:rPr>
      </w:pPr>
    </w:p>
    <w:p w14:paraId="7D6E1F4D" w14:textId="77777777" w:rsidR="00D17717" w:rsidRPr="00D17717" w:rsidRDefault="00D17717" w:rsidP="00D17717">
      <w:pPr>
        <w:pStyle w:val="Default"/>
        <w:spacing w:line="360" w:lineRule="auto"/>
        <w:rPr>
          <w:rFonts w:ascii="Verdana" w:hAnsi="Verdana"/>
        </w:rPr>
      </w:pPr>
      <w:r w:rsidRPr="00D17717">
        <w:rPr>
          <w:rFonts w:ascii="Verdana" w:hAnsi="Verdana"/>
        </w:rPr>
        <w:t xml:space="preserve">35. Sąd rejonowy: </w:t>
      </w:r>
    </w:p>
    <w:p w14:paraId="04B3DA4B" w14:textId="77777777" w:rsidR="00D17717" w:rsidRPr="00D17717" w:rsidRDefault="00D17717" w:rsidP="00D17717">
      <w:pPr>
        <w:pStyle w:val="Default"/>
        <w:numPr>
          <w:ilvl w:val="0"/>
          <w:numId w:val="34"/>
        </w:numPr>
        <w:spacing w:line="360" w:lineRule="auto"/>
        <w:rPr>
          <w:rFonts w:ascii="Verdana" w:hAnsi="Verdana"/>
        </w:rPr>
      </w:pPr>
      <w:r w:rsidRPr="00D17717">
        <w:rPr>
          <w:rFonts w:ascii="Verdana" w:hAnsi="Verdana"/>
        </w:rPr>
        <w:t>orzeka tylko jako sąd pierwszej instancji;</w:t>
      </w:r>
    </w:p>
    <w:p w14:paraId="02CA128B" w14:textId="77777777" w:rsidR="00D17717" w:rsidRPr="00D17717" w:rsidRDefault="00D17717" w:rsidP="00D17717">
      <w:pPr>
        <w:pStyle w:val="Default"/>
        <w:numPr>
          <w:ilvl w:val="0"/>
          <w:numId w:val="34"/>
        </w:numPr>
        <w:spacing w:line="360" w:lineRule="auto"/>
        <w:rPr>
          <w:rFonts w:ascii="Verdana" w:hAnsi="Verdana"/>
        </w:rPr>
      </w:pPr>
      <w:r w:rsidRPr="00D17717">
        <w:rPr>
          <w:rFonts w:ascii="Verdana" w:hAnsi="Verdana"/>
        </w:rPr>
        <w:t>rozpoznaje również środki odwoławcze w wypadkach wskazanych w ustawie;</w:t>
      </w:r>
    </w:p>
    <w:p w14:paraId="1D3600D1" w14:textId="77777777" w:rsidR="00D17717" w:rsidRPr="00D17717" w:rsidRDefault="00D17717" w:rsidP="00D17717">
      <w:pPr>
        <w:pStyle w:val="Default"/>
        <w:numPr>
          <w:ilvl w:val="0"/>
          <w:numId w:val="34"/>
        </w:numPr>
        <w:spacing w:line="360" w:lineRule="auto"/>
        <w:rPr>
          <w:rFonts w:ascii="Verdana" w:hAnsi="Verdana"/>
        </w:rPr>
      </w:pPr>
      <w:r w:rsidRPr="00D17717">
        <w:rPr>
          <w:rFonts w:ascii="Verdana" w:hAnsi="Verdana"/>
        </w:rPr>
        <w:t>jest właściwy do rozpoznania spraw o wszystkie występki;</w:t>
      </w:r>
    </w:p>
    <w:p w14:paraId="3BCA0CBF" w14:textId="77777777" w:rsidR="00D17717" w:rsidRPr="00D17717" w:rsidRDefault="00D17717" w:rsidP="00D17717">
      <w:pPr>
        <w:pStyle w:val="Default"/>
        <w:spacing w:line="360" w:lineRule="auto"/>
        <w:rPr>
          <w:rFonts w:ascii="Verdana" w:hAnsi="Verdana"/>
        </w:rPr>
      </w:pPr>
    </w:p>
    <w:p w14:paraId="5157DC6B" w14:textId="77777777" w:rsidR="00D17717" w:rsidRPr="00D17717" w:rsidRDefault="00D17717" w:rsidP="00D17717">
      <w:pPr>
        <w:spacing w:after="0" w:line="360" w:lineRule="auto"/>
        <w:rPr>
          <w:rFonts w:ascii="Verdana" w:hAnsi="Verdana"/>
          <w:sz w:val="24"/>
          <w:szCs w:val="24"/>
        </w:rPr>
      </w:pPr>
      <w:r w:rsidRPr="00D17717">
        <w:rPr>
          <w:rFonts w:ascii="Verdana" w:hAnsi="Verdana"/>
          <w:sz w:val="24"/>
          <w:szCs w:val="24"/>
        </w:rPr>
        <w:t xml:space="preserve">36. Prokurator może objąć  ściganiem czyn  ścigany oskarżenia prywatnego: </w:t>
      </w:r>
    </w:p>
    <w:p w14:paraId="32AFD754" w14:textId="77777777" w:rsidR="00D17717" w:rsidRPr="00D17717" w:rsidRDefault="00D17717" w:rsidP="00D17717">
      <w:pPr>
        <w:numPr>
          <w:ilvl w:val="0"/>
          <w:numId w:val="36"/>
        </w:numPr>
        <w:spacing w:after="0" w:line="360" w:lineRule="auto"/>
        <w:rPr>
          <w:rFonts w:ascii="Verdana" w:hAnsi="Verdana"/>
          <w:color w:val="000000"/>
          <w:sz w:val="24"/>
          <w:szCs w:val="24"/>
        </w:rPr>
      </w:pPr>
      <w:r w:rsidRPr="00D17717">
        <w:rPr>
          <w:rFonts w:ascii="Verdana" w:hAnsi="Verdana"/>
          <w:color w:val="000000"/>
          <w:sz w:val="24"/>
          <w:szCs w:val="24"/>
        </w:rPr>
        <w:t>w każdej sprawie dotyczącej przestępstwa ściganego z oskarżenia prywatnego;</w:t>
      </w:r>
    </w:p>
    <w:p w14:paraId="1EE47EEB" w14:textId="77777777" w:rsidR="00D17717" w:rsidRPr="00D17717" w:rsidRDefault="00D17717" w:rsidP="00D17717">
      <w:pPr>
        <w:numPr>
          <w:ilvl w:val="0"/>
          <w:numId w:val="36"/>
        </w:numPr>
        <w:spacing w:after="0" w:line="360" w:lineRule="auto"/>
        <w:rPr>
          <w:rFonts w:ascii="Verdana" w:hAnsi="Verdana"/>
          <w:color w:val="000000"/>
          <w:sz w:val="24"/>
          <w:szCs w:val="24"/>
        </w:rPr>
      </w:pPr>
      <w:r w:rsidRPr="00D17717">
        <w:rPr>
          <w:rFonts w:ascii="Verdana" w:hAnsi="Verdana"/>
          <w:color w:val="000000"/>
          <w:sz w:val="24"/>
          <w:szCs w:val="24"/>
        </w:rPr>
        <w:t>za zgodą pokrzywdzonego w każdej sprawie dotyczącej przestępstwa ściganego z oskarżenia prywatnego ;</w:t>
      </w:r>
    </w:p>
    <w:p w14:paraId="3EE5C933" w14:textId="77777777" w:rsidR="00D17717" w:rsidRPr="00D17717" w:rsidRDefault="00D17717" w:rsidP="00D17717">
      <w:pPr>
        <w:numPr>
          <w:ilvl w:val="0"/>
          <w:numId w:val="36"/>
        </w:numPr>
        <w:spacing w:after="0" w:line="360" w:lineRule="auto"/>
        <w:rPr>
          <w:rFonts w:ascii="Verdana" w:hAnsi="Verdana"/>
          <w:color w:val="000000"/>
          <w:sz w:val="24"/>
          <w:szCs w:val="24"/>
        </w:rPr>
      </w:pPr>
      <w:r w:rsidRPr="00D17717">
        <w:rPr>
          <w:rFonts w:ascii="Verdana" w:hAnsi="Verdana"/>
          <w:color w:val="000000"/>
          <w:sz w:val="24"/>
          <w:szCs w:val="24"/>
        </w:rPr>
        <w:t>w każdej sprawie dotyczącej przestępstwa ściganego z oskarżenia prywatnego</w:t>
      </w:r>
      <w:r w:rsidRPr="00D17717">
        <w:rPr>
          <w:rFonts w:ascii="Verdana" w:hAnsi="Verdana"/>
          <w:color w:val="000000"/>
          <w:sz w:val="24"/>
          <w:szCs w:val="24"/>
          <w:shd w:val="clear" w:color="auto" w:fill="FFFFFF"/>
        </w:rPr>
        <w:t xml:space="preserve"> jeżeli wymaga tego interes społeczny</w:t>
      </w:r>
      <w:r w:rsidRPr="00D17717">
        <w:rPr>
          <w:rFonts w:ascii="Verdana" w:hAnsi="Verdana"/>
          <w:color w:val="000000"/>
          <w:sz w:val="24"/>
          <w:szCs w:val="24"/>
        </w:rPr>
        <w:t>;</w:t>
      </w:r>
    </w:p>
    <w:p w14:paraId="750890A4" w14:textId="719BFFA2" w:rsidR="00D17717" w:rsidRPr="00D17717" w:rsidRDefault="00D17717" w:rsidP="00D17717">
      <w:pPr>
        <w:tabs>
          <w:tab w:val="left" w:pos="426"/>
        </w:tabs>
        <w:spacing w:after="0" w:line="360" w:lineRule="auto"/>
        <w:rPr>
          <w:rFonts w:ascii="Verdana" w:hAnsi="Verdana"/>
          <w:sz w:val="24"/>
          <w:szCs w:val="24"/>
        </w:rPr>
      </w:pPr>
    </w:p>
    <w:p w14:paraId="64A1CDF9" w14:textId="77777777" w:rsidR="00D17717" w:rsidRPr="00D17717" w:rsidRDefault="00D17717" w:rsidP="00D17717">
      <w:pPr>
        <w:spacing w:after="0" w:line="360" w:lineRule="auto"/>
        <w:jc w:val="center"/>
        <w:rPr>
          <w:rFonts w:ascii="Verdana" w:hAnsi="Verdana"/>
          <w:sz w:val="24"/>
          <w:szCs w:val="24"/>
        </w:rPr>
      </w:pPr>
    </w:p>
    <w:p w14:paraId="2E67C6F7" w14:textId="77777777" w:rsidR="00D17717" w:rsidRPr="00D17717" w:rsidRDefault="00D17717" w:rsidP="00D17717">
      <w:pPr>
        <w:spacing w:after="0" w:line="360" w:lineRule="auto"/>
        <w:rPr>
          <w:rFonts w:ascii="Verdana" w:hAnsi="Verdana"/>
          <w:sz w:val="24"/>
          <w:szCs w:val="24"/>
        </w:rPr>
      </w:pPr>
      <w:r w:rsidRPr="00D17717">
        <w:rPr>
          <w:rFonts w:ascii="Verdana" w:hAnsi="Verdana"/>
          <w:sz w:val="24"/>
          <w:szCs w:val="24"/>
        </w:rPr>
        <w:t>Praca pisemna - Prawo cywilne</w:t>
      </w:r>
    </w:p>
    <w:p w14:paraId="5E48AEB8" w14:textId="77777777" w:rsidR="00D17717" w:rsidRPr="00D17717" w:rsidRDefault="00D17717" w:rsidP="00D17717">
      <w:pPr>
        <w:spacing w:after="0" w:line="360" w:lineRule="auto"/>
        <w:jc w:val="center"/>
        <w:rPr>
          <w:rFonts w:ascii="Verdana" w:hAnsi="Verdana"/>
          <w:sz w:val="24"/>
          <w:szCs w:val="24"/>
        </w:rPr>
      </w:pPr>
    </w:p>
    <w:p w14:paraId="2563C381" w14:textId="77777777" w:rsidR="00D17717" w:rsidRPr="00D17717" w:rsidRDefault="00D17717" w:rsidP="00D17717">
      <w:pPr>
        <w:spacing w:after="0" w:line="360" w:lineRule="auto"/>
        <w:ind w:firstLine="708"/>
        <w:jc w:val="both"/>
        <w:rPr>
          <w:rFonts w:ascii="Verdana" w:hAnsi="Verdana"/>
          <w:sz w:val="24"/>
          <w:szCs w:val="24"/>
        </w:rPr>
      </w:pPr>
      <w:r w:rsidRPr="00D17717">
        <w:rPr>
          <w:rFonts w:ascii="Verdana" w:hAnsi="Verdana"/>
          <w:sz w:val="24"/>
          <w:szCs w:val="24"/>
        </w:rPr>
        <w:t xml:space="preserve">Dnia 1 września 2021 r. Sąd Rejonowy dla Warszawy – Śródmieścia </w:t>
      </w:r>
      <w:r w:rsidRPr="00D17717">
        <w:rPr>
          <w:rFonts w:ascii="Verdana" w:hAnsi="Verdana"/>
          <w:sz w:val="24"/>
          <w:szCs w:val="24"/>
        </w:rPr>
        <w:br/>
        <w:t xml:space="preserve">w Warszawie wydał wyrok zaoczny, w którym w punkcie 1 zasądził od pozwanego Adama Kowalskiego na rzecz powoda Tomasza Nowaka kwotę 20.000 zł, a w punkcie 2 wyrokowi w zakresie punktu 1 nadał rygor natychmiastowej wykonalności. W dniu 2 września 2021 r. powód złożył wniosek o nadanie klauzuli wykonalności temu wyrokowi w punkcie 1 jako natychmiast wykonalnemu. Sąd postanowieniem z dnia 4 września 2021 r. uwzględnił wniosek powoda i nadał wyrokowi w punkcie 1 klauzulę wykonalności jako natychmiast wykonalnemu. </w:t>
      </w:r>
    </w:p>
    <w:p w14:paraId="7F4FEC99" w14:textId="77777777" w:rsidR="00D17717" w:rsidRPr="00D17717" w:rsidRDefault="00D17717" w:rsidP="00D17717">
      <w:pPr>
        <w:spacing w:after="0" w:line="360" w:lineRule="auto"/>
        <w:jc w:val="both"/>
        <w:rPr>
          <w:rFonts w:ascii="Verdana" w:eastAsiaTheme="minorHAnsi" w:hAnsi="Verdana"/>
          <w:sz w:val="24"/>
          <w:szCs w:val="24"/>
        </w:rPr>
      </w:pPr>
      <w:r w:rsidRPr="00D17717">
        <w:rPr>
          <w:rFonts w:ascii="Verdana" w:eastAsiaTheme="minorHAnsi" w:hAnsi="Verdana"/>
          <w:sz w:val="24"/>
          <w:szCs w:val="24"/>
        </w:rPr>
        <w:tab/>
        <w:t xml:space="preserve">Na podstawie ww. wyroku zaocznego, zaopatrzonego w klauzulę wykonalności, komornik sądowy przeprowadził na wniosek powoda </w:t>
      </w:r>
      <w:r w:rsidRPr="00D17717">
        <w:rPr>
          <w:rFonts w:ascii="Verdana" w:eastAsiaTheme="minorHAnsi" w:hAnsi="Verdana"/>
          <w:sz w:val="24"/>
          <w:szCs w:val="24"/>
        </w:rPr>
        <w:br/>
      </w:r>
      <w:r w:rsidRPr="00D17717">
        <w:rPr>
          <w:rFonts w:ascii="Verdana" w:eastAsiaTheme="minorHAnsi" w:hAnsi="Verdana"/>
          <w:sz w:val="24"/>
          <w:szCs w:val="24"/>
        </w:rPr>
        <w:lastRenderedPageBreak/>
        <w:t>z 6 września 2021r. postępowanie egzekucyjne, w którym wyegzekwowano od pozwanego całe roszczenie zasądzone wyrokiem zaocznym.</w:t>
      </w:r>
    </w:p>
    <w:p w14:paraId="3834A763" w14:textId="77777777" w:rsidR="00D17717" w:rsidRPr="00D17717" w:rsidRDefault="00D17717" w:rsidP="00D17717">
      <w:pPr>
        <w:spacing w:after="0" w:line="360" w:lineRule="auto"/>
        <w:jc w:val="both"/>
        <w:rPr>
          <w:rFonts w:ascii="Verdana" w:eastAsiaTheme="minorHAnsi" w:hAnsi="Verdana"/>
          <w:sz w:val="24"/>
          <w:szCs w:val="24"/>
        </w:rPr>
      </w:pPr>
      <w:r w:rsidRPr="00D17717">
        <w:rPr>
          <w:rFonts w:ascii="Verdana" w:eastAsiaTheme="minorHAnsi" w:hAnsi="Verdana"/>
          <w:sz w:val="24"/>
          <w:szCs w:val="24"/>
        </w:rPr>
        <w:tab/>
        <w:t>Po doręczeniu odpisu wyroku zaocznego, pozwany dnia 1 października 2021 r. złożył skutecznie sprzeciw od ww. wyroku zaocznego, wnosząc o jego uchylenie i oddalenie powództwa jako nieudowodnionego. Wniósł również o nakazanie powodowi zwrotu wyegzekwowanego od pozwanego roszczenia.</w:t>
      </w:r>
    </w:p>
    <w:p w14:paraId="570659E7" w14:textId="77777777" w:rsidR="00D17717" w:rsidRPr="00D17717" w:rsidRDefault="00D17717" w:rsidP="00D17717">
      <w:pPr>
        <w:spacing w:after="0" w:line="360" w:lineRule="auto"/>
        <w:jc w:val="both"/>
        <w:rPr>
          <w:rFonts w:ascii="Verdana" w:eastAsiaTheme="minorHAnsi" w:hAnsi="Verdana"/>
          <w:sz w:val="24"/>
          <w:szCs w:val="24"/>
        </w:rPr>
      </w:pPr>
      <w:r w:rsidRPr="00D17717">
        <w:rPr>
          <w:rFonts w:ascii="Verdana" w:eastAsiaTheme="minorHAnsi" w:hAnsi="Verdana"/>
          <w:sz w:val="24"/>
          <w:szCs w:val="24"/>
        </w:rPr>
        <w:tab/>
        <w:t xml:space="preserve">W piśmie z dnia 22 października 2021 roku powód cofnął pozew </w:t>
      </w:r>
      <w:r w:rsidRPr="00D17717">
        <w:rPr>
          <w:rFonts w:ascii="Verdana" w:eastAsiaTheme="minorHAnsi" w:hAnsi="Verdana"/>
          <w:sz w:val="24"/>
          <w:szCs w:val="24"/>
        </w:rPr>
        <w:br/>
        <w:t>w sprawie ze zrzeczeniem się roszczenia, wskazując że w postępowaniu egzekucyjnym wyegzekwowano całe roszczenie zasądzone wyrokiem zaocznym, zatem dalsze prowadzenie postępowania jest bezcelowe.</w:t>
      </w:r>
    </w:p>
    <w:p w14:paraId="29B3E410" w14:textId="77777777" w:rsidR="00D17717" w:rsidRPr="00D17717" w:rsidRDefault="00D17717" w:rsidP="00D17717">
      <w:pPr>
        <w:spacing w:after="0" w:line="360" w:lineRule="auto"/>
        <w:jc w:val="both"/>
        <w:rPr>
          <w:rFonts w:ascii="Verdana" w:eastAsiaTheme="minorHAnsi" w:hAnsi="Verdana"/>
          <w:sz w:val="24"/>
          <w:szCs w:val="24"/>
        </w:rPr>
      </w:pPr>
      <w:r w:rsidRPr="00D17717">
        <w:rPr>
          <w:rFonts w:ascii="Verdana" w:eastAsiaTheme="minorHAnsi" w:hAnsi="Verdana"/>
          <w:sz w:val="24"/>
          <w:szCs w:val="24"/>
        </w:rPr>
        <w:tab/>
        <w:t>Pozwany pismem z 3 listopada 2021r. sprzeciwił się cofnięciu powództwa, podnosząc że w razie umorzenia postępowania nie będzie on mógł otrzymać zwrotu wyegzekwowanego od pozwanego roszczenia.</w:t>
      </w:r>
    </w:p>
    <w:p w14:paraId="7540F7ED" w14:textId="77777777" w:rsidR="00D17717" w:rsidRPr="00D17717" w:rsidRDefault="00D17717" w:rsidP="00D17717">
      <w:pPr>
        <w:spacing w:after="0" w:line="360" w:lineRule="auto"/>
        <w:jc w:val="both"/>
        <w:rPr>
          <w:rFonts w:ascii="Verdana" w:eastAsiaTheme="minorHAnsi" w:hAnsi="Verdana"/>
          <w:sz w:val="24"/>
          <w:szCs w:val="24"/>
        </w:rPr>
      </w:pPr>
    </w:p>
    <w:p w14:paraId="58742F30" w14:textId="77777777" w:rsidR="00D17717" w:rsidRPr="00D17717" w:rsidRDefault="00D17717" w:rsidP="00D17717">
      <w:pPr>
        <w:spacing w:after="0" w:line="360" w:lineRule="auto"/>
        <w:jc w:val="both"/>
        <w:rPr>
          <w:rFonts w:ascii="Verdana" w:eastAsiaTheme="minorHAnsi" w:hAnsi="Verdana"/>
          <w:sz w:val="24"/>
          <w:szCs w:val="24"/>
        </w:rPr>
      </w:pPr>
      <w:r w:rsidRPr="00D17717">
        <w:rPr>
          <w:rFonts w:ascii="Verdana" w:eastAsiaTheme="minorHAnsi" w:hAnsi="Verdana"/>
          <w:sz w:val="24"/>
          <w:szCs w:val="24"/>
        </w:rPr>
        <w:tab/>
      </w:r>
    </w:p>
    <w:p w14:paraId="7C433A72" w14:textId="77777777" w:rsidR="00D17717" w:rsidRPr="00D17717" w:rsidRDefault="00D17717" w:rsidP="00D17717">
      <w:pPr>
        <w:spacing w:after="0" w:line="360" w:lineRule="auto"/>
        <w:jc w:val="both"/>
        <w:rPr>
          <w:rFonts w:ascii="Verdana" w:hAnsi="Verdana"/>
          <w:sz w:val="24"/>
          <w:szCs w:val="24"/>
        </w:rPr>
      </w:pPr>
      <w:r w:rsidRPr="00D17717">
        <w:rPr>
          <w:rFonts w:ascii="Verdana" w:hAnsi="Verdana"/>
          <w:sz w:val="24"/>
          <w:szCs w:val="24"/>
        </w:rPr>
        <w:t>Proszę zaprojektować orzeczenie sądu wraz z uzasadnieniem.</w:t>
      </w:r>
    </w:p>
    <w:p w14:paraId="79D36209" w14:textId="3A262AD7" w:rsidR="009C7C4A" w:rsidRDefault="009C7C4A">
      <w:pPr>
        <w:rPr>
          <w:rFonts w:ascii="Verdana" w:hAnsi="Verdana"/>
          <w:sz w:val="24"/>
          <w:szCs w:val="24"/>
        </w:rPr>
      </w:pPr>
    </w:p>
    <w:p w14:paraId="2DD61074" w14:textId="77777777" w:rsidR="00D17717" w:rsidRPr="00D17717" w:rsidRDefault="00D17717" w:rsidP="00D17717">
      <w:pPr>
        <w:autoSpaceDE w:val="0"/>
        <w:autoSpaceDN w:val="0"/>
        <w:adjustRightInd w:val="0"/>
        <w:spacing w:after="0" w:line="240" w:lineRule="auto"/>
        <w:rPr>
          <w:rFonts w:ascii="Verdana" w:hAnsi="Verdana"/>
          <w:bCs/>
          <w:color w:val="000000"/>
          <w:sz w:val="24"/>
          <w:szCs w:val="24"/>
        </w:rPr>
      </w:pPr>
    </w:p>
    <w:p w14:paraId="0841F44E" w14:textId="77777777" w:rsidR="00D17717" w:rsidRPr="00D17717" w:rsidRDefault="00D17717" w:rsidP="00D17717">
      <w:pPr>
        <w:autoSpaceDE w:val="0"/>
        <w:autoSpaceDN w:val="0"/>
        <w:adjustRightInd w:val="0"/>
        <w:spacing w:after="0" w:line="240" w:lineRule="auto"/>
        <w:rPr>
          <w:rFonts w:ascii="Verdana" w:hAnsi="Verdana"/>
          <w:bCs/>
          <w:color w:val="000000"/>
          <w:sz w:val="24"/>
          <w:szCs w:val="24"/>
        </w:rPr>
      </w:pPr>
    </w:p>
    <w:p w14:paraId="654616B8" w14:textId="77777777" w:rsidR="00D17717" w:rsidRPr="00D17717" w:rsidRDefault="00D17717" w:rsidP="00D17717">
      <w:pPr>
        <w:autoSpaceDE w:val="0"/>
        <w:autoSpaceDN w:val="0"/>
        <w:adjustRightInd w:val="0"/>
        <w:spacing w:after="0" w:line="240" w:lineRule="auto"/>
        <w:rPr>
          <w:rFonts w:ascii="Verdana" w:hAnsi="Verdana"/>
          <w:bCs/>
          <w:color w:val="000000"/>
          <w:sz w:val="24"/>
          <w:szCs w:val="24"/>
        </w:rPr>
      </w:pPr>
      <w:r w:rsidRPr="00D17717">
        <w:rPr>
          <w:rFonts w:ascii="Verdana" w:hAnsi="Verdana"/>
          <w:bCs/>
          <w:color w:val="000000"/>
          <w:sz w:val="24"/>
          <w:szCs w:val="24"/>
        </w:rPr>
        <w:t xml:space="preserve">Praca pisemna - prawo karne </w:t>
      </w:r>
    </w:p>
    <w:p w14:paraId="4CE28E7F" w14:textId="77777777" w:rsidR="00D17717" w:rsidRPr="00D17717" w:rsidRDefault="00D17717" w:rsidP="00D17717">
      <w:pPr>
        <w:autoSpaceDE w:val="0"/>
        <w:autoSpaceDN w:val="0"/>
        <w:adjustRightInd w:val="0"/>
        <w:spacing w:after="0" w:line="240" w:lineRule="auto"/>
        <w:rPr>
          <w:rFonts w:ascii="Verdana" w:hAnsi="Verdana"/>
          <w:bCs/>
          <w:color w:val="000000"/>
          <w:sz w:val="24"/>
          <w:szCs w:val="24"/>
        </w:rPr>
      </w:pPr>
    </w:p>
    <w:p w14:paraId="2A818F6E" w14:textId="77777777" w:rsidR="00D17717" w:rsidRPr="00D17717" w:rsidRDefault="00D17717" w:rsidP="00D17717">
      <w:pPr>
        <w:spacing w:after="0" w:line="360" w:lineRule="auto"/>
        <w:jc w:val="both"/>
        <w:rPr>
          <w:rFonts w:ascii="Verdana" w:hAnsi="Verdana"/>
          <w:bCs/>
          <w:color w:val="000000"/>
          <w:spacing w:val="-10"/>
          <w:sz w:val="24"/>
          <w:szCs w:val="24"/>
        </w:rPr>
      </w:pPr>
    </w:p>
    <w:p w14:paraId="47683B03" w14:textId="77777777" w:rsidR="00D17717" w:rsidRPr="00D17717" w:rsidRDefault="00D17717" w:rsidP="00D17717">
      <w:pPr>
        <w:spacing w:after="0" w:line="360" w:lineRule="auto"/>
        <w:jc w:val="both"/>
        <w:rPr>
          <w:rFonts w:ascii="Verdana" w:hAnsi="Verdana"/>
          <w:bCs/>
          <w:color w:val="000000"/>
          <w:spacing w:val="-10"/>
          <w:sz w:val="24"/>
          <w:szCs w:val="24"/>
        </w:rPr>
      </w:pPr>
      <w:r w:rsidRPr="00D17717">
        <w:rPr>
          <w:rFonts w:ascii="Verdana" w:hAnsi="Verdana"/>
          <w:bCs/>
          <w:color w:val="000000"/>
          <w:spacing w:val="-10"/>
          <w:sz w:val="24"/>
          <w:szCs w:val="24"/>
        </w:rPr>
        <w:t xml:space="preserve">Wojciech K. w dniu 15 kwietnia 2020 r. złożył w Prokuraturze Rejonowej Warszawa- Śródmieście zawiadomienie o podejrzeniu popełnieniu na jego szkodę w dniu 10 marca 2020 r. przestępstwa kradzieży,  jakiego miał się dopuścić Jarosław Z.  Prokurator wszczął w sprawie dochodzenie, które zostało następnie umorzone postanowieniem z dnia 17 czerwca 2020 r. wobec uznania, że  czyn Jarosława Z. nie wypełnia znamion czynu zabronionego.  Na skutek </w:t>
      </w:r>
      <w:r w:rsidRPr="00D17717">
        <w:rPr>
          <w:rFonts w:ascii="Verdana" w:hAnsi="Verdana"/>
          <w:bCs/>
          <w:spacing w:val="-10"/>
          <w:sz w:val="24"/>
          <w:szCs w:val="24"/>
        </w:rPr>
        <w:t xml:space="preserve">zażalenia Wojciecha K. Sąd </w:t>
      </w:r>
      <w:r w:rsidRPr="00D17717">
        <w:rPr>
          <w:rFonts w:ascii="Verdana" w:hAnsi="Verdana"/>
          <w:bCs/>
          <w:color w:val="000000"/>
          <w:spacing w:val="-10"/>
          <w:sz w:val="24"/>
          <w:szCs w:val="24"/>
        </w:rPr>
        <w:t xml:space="preserve">Rejonowy dla Warszawy - Śródmieścia postanowieniem z dnia 10 sierpnia 2020 r. uchylił postanowienie prokuratora i przekazał sprawę prokuratorowi do prowadzenia.  Postanowieniem z dnia 6 października 2020 r. prokurator ponownie umorzył dochodzenie, prowadzone na podstawie zawiadomienia Wojciecha K.   </w:t>
      </w:r>
      <w:r w:rsidRPr="00D17717">
        <w:rPr>
          <w:rFonts w:ascii="Verdana" w:hAnsi="Verdana"/>
          <w:bCs/>
          <w:spacing w:val="-10"/>
          <w:sz w:val="24"/>
          <w:szCs w:val="24"/>
        </w:rPr>
        <w:t xml:space="preserve">Wymieniony Wojciech K. postanowienie </w:t>
      </w:r>
      <w:r w:rsidRPr="00D17717">
        <w:rPr>
          <w:rFonts w:ascii="Verdana" w:hAnsi="Verdana"/>
          <w:bCs/>
          <w:color w:val="000000"/>
          <w:spacing w:val="-10"/>
          <w:sz w:val="24"/>
          <w:szCs w:val="24"/>
        </w:rPr>
        <w:t xml:space="preserve">prokuratora zaskarżył do Prokuratora Okręgowego w Warszawie, który postanowieniem z dnia </w:t>
      </w:r>
      <w:r w:rsidRPr="00D17717">
        <w:rPr>
          <w:rFonts w:ascii="Verdana" w:hAnsi="Verdana"/>
          <w:bCs/>
          <w:color w:val="000000"/>
          <w:spacing w:val="-10"/>
          <w:sz w:val="24"/>
          <w:szCs w:val="24"/>
        </w:rPr>
        <w:lastRenderedPageBreak/>
        <w:t xml:space="preserve">21 listopada 2020 r. utrzymał w mocy postanowienie o umorzeniu dochodzenia </w:t>
      </w:r>
      <w:r w:rsidRPr="00D17717">
        <w:rPr>
          <w:rFonts w:ascii="Verdana" w:hAnsi="Verdana"/>
          <w:bCs/>
          <w:color w:val="000000"/>
          <w:spacing w:val="-10"/>
          <w:sz w:val="24"/>
          <w:szCs w:val="24"/>
        </w:rPr>
        <w:br/>
        <w:t xml:space="preserve">z dnia 6 października 2020 r. Zawiadomienie </w:t>
      </w:r>
      <w:r w:rsidRPr="00D17717">
        <w:rPr>
          <w:rFonts w:ascii="Verdana" w:hAnsi="Verdana"/>
          <w:color w:val="000000"/>
          <w:sz w:val="24"/>
          <w:szCs w:val="24"/>
        </w:rPr>
        <w:t xml:space="preserve">o treści  postanowieniu Prokuratora  Okręgowego w Warszawie o utrzymaniu w mocy zaskarżonego postanowienia </w:t>
      </w:r>
      <w:r w:rsidRPr="00D17717">
        <w:rPr>
          <w:rFonts w:ascii="Verdana" w:hAnsi="Verdana"/>
          <w:bCs/>
          <w:color w:val="000000"/>
          <w:spacing w:val="-10"/>
          <w:sz w:val="24"/>
          <w:szCs w:val="24"/>
        </w:rPr>
        <w:t>Wojciech</w:t>
      </w:r>
      <w:r w:rsidRPr="00D17717">
        <w:rPr>
          <w:rFonts w:ascii="Verdana" w:hAnsi="Verdana"/>
          <w:color w:val="000000"/>
          <w:sz w:val="24"/>
          <w:szCs w:val="24"/>
        </w:rPr>
        <w:t xml:space="preserve"> K. odebrał w dniu 6 grudnia 2020r. W dniu 10 stycznia 2021r. </w:t>
      </w:r>
      <w:r w:rsidRPr="00D17717">
        <w:rPr>
          <w:rFonts w:ascii="Verdana" w:hAnsi="Verdana"/>
          <w:bCs/>
          <w:color w:val="000000"/>
          <w:spacing w:val="-10"/>
          <w:sz w:val="24"/>
          <w:szCs w:val="24"/>
        </w:rPr>
        <w:t>Wojciech</w:t>
      </w:r>
      <w:r w:rsidRPr="00D17717">
        <w:rPr>
          <w:rFonts w:ascii="Verdana" w:hAnsi="Verdana"/>
          <w:color w:val="000000"/>
          <w:sz w:val="24"/>
          <w:szCs w:val="24"/>
        </w:rPr>
        <w:t xml:space="preserve"> K  skierował do  Sądu Rejonowego dla Warszawy Śródmieścia subsydiarny akt oskarżenia przeciwko Jarosławowi Z., oskarżając go o przestępstwo z art. 278 §1 kk. </w:t>
      </w:r>
    </w:p>
    <w:p w14:paraId="04ACC9F2" w14:textId="77777777" w:rsidR="00D17717" w:rsidRPr="00D17717" w:rsidRDefault="00D17717" w:rsidP="00D17717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/>
          <w:bCs/>
          <w:color w:val="000000"/>
          <w:sz w:val="24"/>
          <w:szCs w:val="24"/>
        </w:rPr>
      </w:pPr>
    </w:p>
    <w:p w14:paraId="73CBF2F2" w14:textId="77777777" w:rsidR="00D17717" w:rsidRPr="00D17717" w:rsidRDefault="00D17717" w:rsidP="00D17717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/>
          <w:color w:val="000000"/>
          <w:sz w:val="24"/>
          <w:szCs w:val="24"/>
        </w:rPr>
      </w:pPr>
      <w:r w:rsidRPr="00D17717">
        <w:rPr>
          <w:rFonts w:ascii="Verdana" w:hAnsi="Verdana"/>
          <w:bCs/>
          <w:color w:val="000000"/>
          <w:sz w:val="24"/>
          <w:szCs w:val="24"/>
        </w:rPr>
        <w:t>Proszę przygotować projekt orzeczenia jakie w świetle powyższego stanu faktycznego powinien wydać sąd, obejmującego wszystkie elementy  jakie powinny się w nim znaleźć, z podaniem podstaw prawnych oraz wskazać czy orzeczenie jest zaskarżalne, a jeśli tak to w jaki sposób i w jakim terminie.</w:t>
      </w:r>
    </w:p>
    <w:p w14:paraId="72342A4B" w14:textId="77777777" w:rsidR="00D17717" w:rsidRPr="00D17717" w:rsidRDefault="00D17717" w:rsidP="00D17717">
      <w:p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</w:p>
    <w:p w14:paraId="56476D2A" w14:textId="77777777" w:rsidR="00D17717" w:rsidRPr="00D17717" w:rsidRDefault="00D17717" w:rsidP="00D17717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D33D015" w14:textId="77777777" w:rsidR="00D17717" w:rsidRPr="00D17717" w:rsidRDefault="00D17717" w:rsidP="00D17717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14:paraId="654644A8" w14:textId="77777777" w:rsidR="00D17717" w:rsidRPr="00D17717" w:rsidRDefault="00D17717">
      <w:pPr>
        <w:rPr>
          <w:rFonts w:ascii="Verdana" w:hAnsi="Verdana"/>
          <w:sz w:val="24"/>
          <w:szCs w:val="24"/>
        </w:rPr>
      </w:pPr>
    </w:p>
    <w:sectPr w:rsidR="00D17717" w:rsidRPr="00D17717" w:rsidSect="00C20B2A">
      <w:footerReference w:type="default" r:id="rId5"/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33DA5C" w14:textId="77777777" w:rsidR="005553F7" w:rsidRDefault="001D0447">
    <w:pPr>
      <w:pStyle w:val="Stopka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352A5"/>
    <w:multiLevelType w:val="hybridMultilevel"/>
    <w:tmpl w:val="28E2E2A4"/>
    <w:lvl w:ilvl="0" w:tplc="120CABC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5E14336"/>
    <w:multiLevelType w:val="hybridMultilevel"/>
    <w:tmpl w:val="7564EF4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C44625"/>
    <w:multiLevelType w:val="hybridMultilevel"/>
    <w:tmpl w:val="6EB45D5C"/>
    <w:lvl w:ilvl="0" w:tplc="041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06F2329"/>
    <w:multiLevelType w:val="hybridMultilevel"/>
    <w:tmpl w:val="0A142262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1AC1C90"/>
    <w:multiLevelType w:val="hybridMultilevel"/>
    <w:tmpl w:val="CEF07B12"/>
    <w:lvl w:ilvl="0" w:tplc="F02092D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299231A"/>
    <w:multiLevelType w:val="hybridMultilevel"/>
    <w:tmpl w:val="455A1FB2"/>
    <w:lvl w:ilvl="0" w:tplc="7B1A049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3694C8E"/>
    <w:multiLevelType w:val="hybridMultilevel"/>
    <w:tmpl w:val="3E5240A2"/>
    <w:lvl w:ilvl="0" w:tplc="041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7775B29"/>
    <w:multiLevelType w:val="hybridMultilevel"/>
    <w:tmpl w:val="8AC2A1CA"/>
    <w:lvl w:ilvl="0" w:tplc="0D0E472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8A640D4"/>
    <w:multiLevelType w:val="hybridMultilevel"/>
    <w:tmpl w:val="1496FE2C"/>
    <w:lvl w:ilvl="0" w:tplc="80DAABC4">
      <w:start w:val="1"/>
      <w:numFmt w:val="lowerLetter"/>
      <w:lvlText w:val="%1."/>
      <w:lvlJc w:val="left"/>
      <w:pPr>
        <w:ind w:left="108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FE670EE"/>
    <w:multiLevelType w:val="hybridMultilevel"/>
    <w:tmpl w:val="69925D0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D41BAA"/>
    <w:multiLevelType w:val="hybridMultilevel"/>
    <w:tmpl w:val="E0E0B10A"/>
    <w:lvl w:ilvl="0" w:tplc="B68EF46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C364FB3"/>
    <w:multiLevelType w:val="hybridMultilevel"/>
    <w:tmpl w:val="9F0E534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D9A2791"/>
    <w:multiLevelType w:val="hybridMultilevel"/>
    <w:tmpl w:val="C234C156"/>
    <w:lvl w:ilvl="0" w:tplc="FC90EE9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E245898"/>
    <w:multiLevelType w:val="hybridMultilevel"/>
    <w:tmpl w:val="052CD61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256EAD"/>
    <w:multiLevelType w:val="hybridMultilevel"/>
    <w:tmpl w:val="16CE6040"/>
    <w:lvl w:ilvl="0" w:tplc="BCA48F1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FF15A2F"/>
    <w:multiLevelType w:val="hybridMultilevel"/>
    <w:tmpl w:val="08949774"/>
    <w:lvl w:ilvl="0" w:tplc="041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9890285"/>
    <w:multiLevelType w:val="hybridMultilevel"/>
    <w:tmpl w:val="051C8388"/>
    <w:lvl w:ilvl="0" w:tplc="350A14E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D9C3E32"/>
    <w:multiLevelType w:val="hybridMultilevel"/>
    <w:tmpl w:val="26D4E15A"/>
    <w:lvl w:ilvl="0" w:tplc="BA26EF1A">
      <w:start w:val="1"/>
      <w:numFmt w:val="lowerLetter"/>
      <w:lvlText w:val="%1."/>
      <w:lvlJc w:val="left"/>
      <w:pPr>
        <w:ind w:left="108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E2C533F"/>
    <w:multiLevelType w:val="hybridMultilevel"/>
    <w:tmpl w:val="9BBAAF4C"/>
    <w:lvl w:ilvl="0" w:tplc="041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B6A7285"/>
    <w:multiLevelType w:val="hybridMultilevel"/>
    <w:tmpl w:val="5654409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206DCC"/>
    <w:multiLevelType w:val="hybridMultilevel"/>
    <w:tmpl w:val="A0D0FCC2"/>
    <w:lvl w:ilvl="0" w:tplc="8CE0F20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15917DE"/>
    <w:multiLevelType w:val="hybridMultilevel"/>
    <w:tmpl w:val="0F6A948E"/>
    <w:lvl w:ilvl="0" w:tplc="350A14E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1D77554"/>
    <w:multiLevelType w:val="hybridMultilevel"/>
    <w:tmpl w:val="C2ACE0DC"/>
    <w:lvl w:ilvl="0" w:tplc="041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4CC6270"/>
    <w:multiLevelType w:val="hybridMultilevel"/>
    <w:tmpl w:val="4E407F04"/>
    <w:lvl w:ilvl="0" w:tplc="041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8EF1071"/>
    <w:multiLevelType w:val="hybridMultilevel"/>
    <w:tmpl w:val="551A2254"/>
    <w:lvl w:ilvl="0" w:tplc="70EA3EBE">
      <w:start w:val="1"/>
      <w:numFmt w:val="lowerLetter"/>
      <w:lvlText w:val="%1."/>
      <w:lvlJc w:val="left"/>
      <w:pPr>
        <w:ind w:left="108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8F44EC0"/>
    <w:multiLevelType w:val="hybridMultilevel"/>
    <w:tmpl w:val="DF9CDEF2"/>
    <w:lvl w:ilvl="0" w:tplc="041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341795F"/>
    <w:multiLevelType w:val="hybridMultilevel"/>
    <w:tmpl w:val="130E7304"/>
    <w:lvl w:ilvl="0" w:tplc="041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3527B02"/>
    <w:multiLevelType w:val="hybridMultilevel"/>
    <w:tmpl w:val="8198144C"/>
    <w:lvl w:ilvl="0" w:tplc="041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56C2076"/>
    <w:multiLevelType w:val="hybridMultilevel"/>
    <w:tmpl w:val="0B369530"/>
    <w:lvl w:ilvl="0" w:tplc="041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F753429"/>
    <w:multiLevelType w:val="hybridMultilevel"/>
    <w:tmpl w:val="4E9C2110"/>
    <w:lvl w:ilvl="0" w:tplc="9F560FB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03D3452"/>
    <w:multiLevelType w:val="hybridMultilevel"/>
    <w:tmpl w:val="C03074D8"/>
    <w:lvl w:ilvl="0" w:tplc="041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1034B75"/>
    <w:multiLevelType w:val="hybridMultilevel"/>
    <w:tmpl w:val="2B8AA212"/>
    <w:lvl w:ilvl="0" w:tplc="04150019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75E0613C"/>
    <w:multiLevelType w:val="hybridMultilevel"/>
    <w:tmpl w:val="1534AAB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BB351B3"/>
    <w:multiLevelType w:val="hybridMultilevel"/>
    <w:tmpl w:val="2326BB8E"/>
    <w:lvl w:ilvl="0" w:tplc="464093D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C5526FE"/>
    <w:multiLevelType w:val="hybridMultilevel"/>
    <w:tmpl w:val="4052EE3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9F406A"/>
    <w:multiLevelType w:val="hybridMultilevel"/>
    <w:tmpl w:val="173241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1"/>
  </w:num>
  <w:num w:numId="3">
    <w:abstractNumId w:val="20"/>
  </w:num>
  <w:num w:numId="4">
    <w:abstractNumId w:val="35"/>
  </w:num>
  <w:num w:numId="5">
    <w:abstractNumId w:val="31"/>
  </w:num>
  <w:num w:numId="6">
    <w:abstractNumId w:val="4"/>
  </w:num>
  <w:num w:numId="7">
    <w:abstractNumId w:val="14"/>
  </w:num>
  <w:num w:numId="8">
    <w:abstractNumId w:val="24"/>
  </w:num>
  <w:num w:numId="9">
    <w:abstractNumId w:val="33"/>
  </w:num>
  <w:num w:numId="10">
    <w:abstractNumId w:val="5"/>
  </w:num>
  <w:num w:numId="11">
    <w:abstractNumId w:val="17"/>
  </w:num>
  <w:num w:numId="12">
    <w:abstractNumId w:val="29"/>
  </w:num>
  <w:num w:numId="13">
    <w:abstractNumId w:val="8"/>
  </w:num>
  <w:num w:numId="14">
    <w:abstractNumId w:val="7"/>
  </w:num>
  <w:num w:numId="15">
    <w:abstractNumId w:val="16"/>
  </w:num>
  <w:num w:numId="16">
    <w:abstractNumId w:val="12"/>
  </w:num>
  <w:num w:numId="17">
    <w:abstractNumId w:val="0"/>
  </w:num>
  <w:num w:numId="18">
    <w:abstractNumId w:val="10"/>
  </w:num>
  <w:num w:numId="19">
    <w:abstractNumId w:val="13"/>
  </w:num>
  <w:num w:numId="20">
    <w:abstractNumId w:val="32"/>
  </w:num>
  <w:num w:numId="21">
    <w:abstractNumId w:val="19"/>
  </w:num>
  <w:num w:numId="22">
    <w:abstractNumId w:val="1"/>
  </w:num>
  <w:num w:numId="23">
    <w:abstractNumId w:val="3"/>
  </w:num>
  <w:num w:numId="24">
    <w:abstractNumId w:val="9"/>
  </w:num>
  <w:num w:numId="25">
    <w:abstractNumId w:val="34"/>
  </w:num>
  <w:num w:numId="26">
    <w:abstractNumId w:val="15"/>
  </w:num>
  <w:num w:numId="27">
    <w:abstractNumId w:val="6"/>
  </w:num>
  <w:num w:numId="28">
    <w:abstractNumId w:val="26"/>
  </w:num>
  <w:num w:numId="29">
    <w:abstractNumId w:val="23"/>
  </w:num>
  <w:num w:numId="30">
    <w:abstractNumId w:val="25"/>
  </w:num>
  <w:num w:numId="31">
    <w:abstractNumId w:val="18"/>
  </w:num>
  <w:num w:numId="32">
    <w:abstractNumId w:val="2"/>
  </w:num>
  <w:num w:numId="33">
    <w:abstractNumId w:val="30"/>
  </w:num>
  <w:num w:numId="34">
    <w:abstractNumId w:val="22"/>
  </w:num>
  <w:num w:numId="35">
    <w:abstractNumId w:val="27"/>
  </w:num>
  <w:num w:numId="36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2EE"/>
    <w:rsid w:val="001D0447"/>
    <w:rsid w:val="006462EE"/>
    <w:rsid w:val="009C7C4A"/>
    <w:rsid w:val="00D17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35338D"/>
  <w15:chartTrackingRefBased/>
  <w15:docId w15:val="{4233C9E0-AC9C-44C3-B4F7-AFE02955D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1771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D1771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qFormat/>
    <w:rsid w:val="00D1771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177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17717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D177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17717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1977</Words>
  <Characters>11863</Characters>
  <Application>Microsoft Office Word</Application>
  <DocSecurity>0</DocSecurity>
  <Lines>98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Meder Krzysztof</dc:creator>
  <cp:keywords/>
  <dc:description/>
  <cp:lastModifiedBy>Meder Krzysztof</cp:lastModifiedBy>
  <cp:revision>3</cp:revision>
  <dcterms:created xsi:type="dcterms:W3CDTF">2022-02-22T13:46:00Z</dcterms:created>
  <dcterms:modified xsi:type="dcterms:W3CDTF">2022-02-22T13:46:00Z</dcterms:modified>
</cp:coreProperties>
</file>