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282" w:rsidRPr="000D5102" w:rsidRDefault="00806282" w:rsidP="00091697">
      <w:pPr>
        <w:pStyle w:val="Default"/>
        <w:spacing w:line="360" w:lineRule="auto"/>
        <w:ind w:left="4956"/>
        <w:jc w:val="right"/>
        <w:rPr>
          <w:bCs/>
          <w:color w:val="auto"/>
        </w:rPr>
      </w:pPr>
      <w:r w:rsidRPr="000D5102">
        <w:rPr>
          <w:bCs/>
          <w:color w:val="auto"/>
        </w:rPr>
        <w:t xml:space="preserve">Warszawa, </w:t>
      </w:r>
      <w:r w:rsidR="00091697" w:rsidRPr="000D5102">
        <w:rPr>
          <w:bCs/>
          <w:color w:val="auto"/>
        </w:rPr>
        <w:t>dnia</w:t>
      </w:r>
      <w:r w:rsidRPr="000D5102">
        <w:rPr>
          <w:bCs/>
          <w:color w:val="auto"/>
        </w:rPr>
        <w:t xml:space="preserve"> </w:t>
      </w:r>
      <w:r w:rsidR="00C11D9D">
        <w:rPr>
          <w:bCs/>
          <w:color w:val="auto"/>
        </w:rPr>
        <w:t xml:space="preserve">8 maja </w:t>
      </w:r>
      <w:r w:rsidRPr="000D5102">
        <w:rPr>
          <w:bCs/>
          <w:color w:val="auto"/>
        </w:rPr>
        <w:t>202</w:t>
      </w:r>
      <w:r w:rsidR="00C11D9D">
        <w:rPr>
          <w:bCs/>
          <w:color w:val="auto"/>
        </w:rPr>
        <w:t>5</w:t>
      </w:r>
      <w:r w:rsidRPr="000D5102">
        <w:rPr>
          <w:bCs/>
          <w:color w:val="auto"/>
        </w:rPr>
        <w:t>r.</w:t>
      </w:r>
    </w:p>
    <w:p w:rsidR="00100AAE" w:rsidRPr="000D5102" w:rsidRDefault="00100AAE" w:rsidP="00091697">
      <w:pPr>
        <w:pStyle w:val="Default"/>
        <w:spacing w:line="360" w:lineRule="auto"/>
        <w:jc w:val="both"/>
      </w:pPr>
    </w:p>
    <w:p w:rsidR="00806282" w:rsidRPr="000D5102" w:rsidRDefault="00806282" w:rsidP="00091697">
      <w:pPr>
        <w:pStyle w:val="Default"/>
        <w:spacing w:line="360" w:lineRule="auto"/>
        <w:jc w:val="both"/>
      </w:pPr>
    </w:p>
    <w:p w:rsidR="00806282" w:rsidRPr="000D5102" w:rsidRDefault="00806282" w:rsidP="00091697">
      <w:pPr>
        <w:pStyle w:val="Default"/>
        <w:spacing w:line="360" w:lineRule="auto"/>
        <w:jc w:val="both"/>
      </w:pPr>
      <w:r w:rsidRPr="000D5102">
        <w:t>………………………….……………………………</w:t>
      </w:r>
    </w:p>
    <w:p w:rsidR="00806282" w:rsidRPr="000D5102" w:rsidRDefault="00806282" w:rsidP="00091697">
      <w:pPr>
        <w:pStyle w:val="Default"/>
        <w:spacing w:line="360" w:lineRule="auto"/>
        <w:jc w:val="both"/>
        <w:rPr>
          <w:bCs/>
          <w:color w:val="auto"/>
        </w:rPr>
      </w:pPr>
      <w:r w:rsidRPr="000D5102">
        <w:t xml:space="preserve"> </w:t>
      </w:r>
      <w:r w:rsidR="00FD092E" w:rsidRPr="000D5102">
        <w:tab/>
      </w:r>
      <w:r w:rsidRPr="000D5102">
        <w:t>(imię i nazwisko</w:t>
      </w:r>
      <w:r w:rsidR="00FD092E" w:rsidRPr="000D5102">
        <w:t xml:space="preserve"> kandydata</w:t>
      </w:r>
      <w:r w:rsidRPr="000D5102">
        <w:t>)</w:t>
      </w:r>
    </w:p>
    <w:p w:rsidR="00806282" w:rsidRPr="000D5102" w:rsidRDefault="00806282" w:rsidP="00091697">
      <w:pPr>
        <w:pStyle w:val="Default"/>
        <w:spacing w:line="360" w:lineRule="auto"/>
      </w:pPr>
    </w:p>
    <w:p w:rsidR="00806282" w:rsidRPr="000D5102" w:rsidRDefault="00806282" w:rsidP="00091697">
      <w:pPr>
        <w:pStyle w:val="Default"/>
        <w:spacing w:line="360" w:lineRule="auto"/>
      </w:pPr>
    </w:p>
    <w:p w:rsidR="00806282" w:rsidRPr="000D5102" w:rsidRDefault="00806282" w:rsidP="00091697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0D5102">
        <w:rPr>
          <w:b/>
          <w:sz w:val="28"/>
          <w:szCs w:val="28"/>
        </w:rPr>
        <w:t xml:space="preserve">PRACA KONKURSOWA DLA KANDYDATÓW </w:t>
      </w:r>
      <w:r w:rsidRPr="000D5102">
        <w:rPr>
          <w:b/>
          <w:sz w:val="28"/>
          <w:szCs w:val="28"/>
        </w:rPr>
        <w:br/>
      </w:r>
      <w:bookmarkStart w:id="0" w:name="_Hlk115938969"/>
      <w:r w:rsidRPr="000D5102">
        <w:rPr>
          <w:b/>
          <w:sz w:val="28"/>
          <w:szCs w:val="28"/>
        </w:rPr>
        <w:t>NA STANOWISKO ASYSTENTA SĘDZIEGO</w:t>
      </w:r>
    </w:p>
    <w:p w:rsidR="00806282" w:rsidRPr="000D5102" w:rsidRDefault="00806282" w:rsidP="00091697">
      <w:pPr>
        <w:pStyle w:val="Default"/>
        <w:spacing w:line="360" w:lineRule="auto"/>
        <w:jc w:val="center"/>
        <w:rPr>
          <w:b/>
        </w:rPr>
      </w:pPr>
      <w:r w:rsidRPr="00887239">
        <w:rPr>
          <w:b/>
        </w:rPr>
        <w:t>K</w:t>
      </w:r>
      <w:r w:rsidR="00887239">
        <w:rPr>
          <w:b/>
        </w:rPr>
        <w:t>D</w:t>
      </w:r>
      <w:r w:rsidR="00887239" w:rsidRPr="00887239">
        <w:rPr>
          <w:b/>
        </w:rPr>
        <w:t>.</w:t>
      </w:r>
      <w:bookmarkEnd w:id="0"/>
      <w:r w:rsidR="00C11D9D">
        <w:rPr>
          <w:b/>
        </w:rPr>
        <w:t>1101</w:t>
      </w:r>
      <w:r w:rsidR="00887239" w:rsidRPr="00887239">
        <w:rPr>
          <w:b/>
        </w:rPr>
        <w:t>.</w:t>
      </w:r>
      <w:r w:rsidR="00C11D9D">
        <w:rPr>
          <w:b/>
        </w:rPr>
        <w:t>2</w:t>
      </w:r>
      <w:r w:rsidR="00887239" w:rsidRPr="00887239">
        <w:rPr>
          <w:b/>
        </w:rPr>
        <w:t>.</w:t>
      </w:r>
      <w:r w:rsidR="00C11D9D">
        <w:rPr>
          <w:b/>
        </w:rPr>
        <w:t>1.</w:t>
      </w:r>
      <w:r w:rsidR="00887239" w:rsidRPr="00887239">
        <w:rPr>
          <w:b/>
        </w:rPr>
        <w:t>202</w:t>
      </w:r>
      <w:r w:rsidR="00C11D9D">
        <w:rPr>
          <w:b/>
        </w:rPr>
        <w:t>5</w:t>
      </w:r>
    </w:p>
    <w:p w:rsidR="00091697" w:rsidRPr="000D5102" w:rsidRDefault="00091697" w:rsidP="00091697">
      <w:pPr>
        <w:pStyle w:val="Default"/>
        <w:spacing w:line="360" w:lineRule="auto"/>
        <w:jc w:val="both"/>
        <w:rPr>
          <w:b/>
        </w:rPr>
      </w:pPr>
    </w:p>
    <w:p w:rsidR="00091697" w:rsidRPr="000D5102" w:rsidRDefault="00100AAE" w:rsidP="00100AAE">
      <w:pPr>
        <w:pStyle w:val="Default"/>
        <w:spacing w:line="360" w:lineRule="auto"/>
        <w:jc w:val="center"/>
        <w:rPr>
          <w:b/>
          <w:u w:val="single"/>
        </w:rPr>
      </w:pPr>
      <w:r w:rsidRPr="000D5102">
        <w:rPr>
          <w:b/>
          <w:u w:val="single"/>
        </w:rPr>
        <w:t>TEST</w:t>
      </w:r>
    </w:p>
    <w:p w:rsidR="00100AAE" w:rsidRPr="000D5102" w:rsidRDefault="00100AAE" w:rsidP="00091697">
      <w:pPr>
        <w:pStyle w:val="Default"/>
        <w:spacing w:line="360" w:lineRule="auto"/>
        <w:jc w:val="both"/>
        <w:rPr>
          <w:b/>
        </w:rPr>
      </w:pPr>
    </w:p>
    <w:p w:rsidR="00806282" w:rsidRPr="000D5102" w:rsidRDefault="00806282" w:rsidP="000D5102">
      <w:pPr>
        <w:pStyle w:val="Default"/>
        <w:spacing w:line="360" w:lineRule="auto"/>
        <w:rPr>
          <w:b/>
        </w:rPr>
      </w:pPr>
      <w:r w:rsidRPr="000D5102">
        <w:rPr>
          <w:b/>
        </w:rPr>
        <w:t>POUCZENIE:</w:t>
      </w:r>
    </w:p>
    <w:p w:rsidR="00091697" w:rsidRPr="000D5102" w:rsidRDefault="00806282" w:rsidP="00100AAE">
      <w:pPr>
        <w:pStyle w:val="Default"/>
        <w:numPr>
          <w:ilvl w:val="0"/>
          <w:numId w:val="1"/>
        </w:numPr>
        <w:spacing w:before="240" w:line="360" w:lineRule="auto"/>
        <w:ind w:left="426" w:hanging="426"/>
        <w:jc w:val="both"/>
        <w:rPr>
          <w:b/>
        </w:rPr>
      </w:pPr>
      <w:r w:rsidRPr="000D5102">
        <w:rPr>
          <w:b/>
        </w:rPr>
        <w:t>Każdy Kandydat otrzymuje jeden egzemplarz pracy konkursowej zawierającej test obejmujący 36 pytań z zakresu prawa cywilnego i karnego oraz postępowania cy</w:t>
      </w:r>
      <w:r w:rsidR="00091697" w:rsidRPr="000D5102">
        <w:rPr>
          <w:b/>
        </w:rPr>
        <w:softHyphen/>
      </w:r>
      <w:r w:rsidRPr="000D5102">
        <w:rPr>
          <w:b/>
        </w:rPr>
        <w:t xml:space="preserve">wilnego i karnego. Egzemplarz pracy </w:t>
      </w:r>
      <w:r w:rsidRPr="000D5102">
        <w:rPr>
          <w:b/>
          <w:color w:val="000000" w:themeColor="text1"/>
        </w:rPr>
        <w:t xml:space="preserve">konkursowej zawiera </w:t>
      </w:r>
      <w:r w:rsidR="009D5EC7" w:rsidRPr="009D5EC7">
        <w:rPr>
          <w:b/>
          <w:color w:val="000000" w:themeColor="text1"/>
        </w:rPr>
        <w:t>10</w:t>
      </w:r>
      <w:r w:rsidRPr="000D5102">
        <w:rPr>
          <w:b/>
          <w:color w:val="000000" w:themeColor="text1"/>
        </w:rPr>
        <w:t xml:space="preserve"> stron.</w:t>
      </w:r>
    </w:p>
    <w:p w:rsidR="00806282" w:rsidRPr="000D5102" w:rsidRDefault="00806282" w:rsidP="00091697">
      <w:pPr>
        <w:pStyle w:val="Default"/>
        <w:spacing w:line="360" w:lineRule="auto"/>
        <w:ind w:left="426"/>
        <w:jc w:val="both"/>
        <w:rPr>
          <w:b/>
        </w:rPr>
      </w:pPr>
      <w:r w:rsidRPr="000D5102">
        <w:rPr>
          <w:b/>
        </w:rPr>
        <w:t xml:space="preserve">W przypadku braku </w:t>
      </w:r>
      <w:r w:rsidR="00885AA3">
        <w:rPr>
          <w:b/>
        </w:rPr>
        <w:t xml:space="preserve">którejkolwiek </w:t>
      </w:r>
      <w:r w:rsidRPr="000D5102">
        <w:rPr>
          <w:b/>
        </w:rPr>
        <w:t>strony, należy niezwłocznie zawiadomić prze</w:t>
      </w:r>
      <w:r w:rsidR="00091697" w:rsidRPr="000D5102">
        <w:rPr>
          <w:b/>
        </w:rPr>
        <w:softHyphen/>
      </w:r>
      <w:r w:rsidRPr="000D5102">
        <w:rPr>
          <w:b/>
        </w:rPr>
        <w:t>wodniczącego komisji.</w:t>
      </w:r>
    </w:p>
    <w:p w:rsidR="00806282" w:rsidRPr="000D5102" w:rsidRDefault="00806282" w:rsidP="0009169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 w:rsidRPr="000D5102">
        <w:rPr>
          <w:b/>
        </w:rPr>
        <w:t>Test składa się z 36 pytań jednokrotnego wyboru. Na każde pytanie testowe tylko jedna odpowiedź jest prawidłowa. Niedopuszczalne jest dopisywanie dodatkowych założeń, wykraczających poza treść pytań. Za każdą prawidłową odpowiedź Kan</w:t>
      </w:r>
      <w:r w:rsidR="00091697" w:rsidRPr="000D5102">
        <w:rPr>
          <w:b/>
        </w:rPr>
        <w:softHyphen/>
      </w:r>
      <w:r w:rsidRPr="000D5102">
        <w:rPr>
          <w:b/>
        </w:rPr>
        <w:t>dydat otrzymuje 1 punkt.</w:t>
      </w:r>
    </w:p>
    <w:p w:rsidR="00806282" w:rsidRPr="000D5102" w:rsidRDefault="00806282" w:rsidP="0009169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 w:rsidRPr="000D5102">
        <w:rPr>
          <w:b/>
        </w:rPr>
        <w:t xml:space="preserve">Po rozwiązaniu testu, Kandydat przekazuje pracę (test) komisji konkursowej </w:t>
      </w:r>
      <w:r w:rsidR="00091697" w:rsidRPr="000D5102">
        <w:rPr>
          <w:b/>
        </w:rPr>
        <w:t>– ot</w:t>
      </w:r>
      <w:r w:rsidR="00091697" w:rsidRPr="000D5102">
        <w:rPr>
          <w:b/>
        </w:rPr>
        <w:softHyphen/>
        <w:t>rzymuje treść dwóch tematów pracy pisem</w:t>
      </w:r>
      <w:r w:rsidR="002F2CD7" w:rsidRPr="000D5102">
        <w:rPr>
          <w:b/>
        </w:rPr>
        <w:t xml:space="preserve">nej (jeden z zakresu prawa cywilnego i jeden z zakresu prawa karnego), z których </w:t>
      </w:r>
      <w:r w:rsidRPr="000D5102">
        <w:rPr>
          <w:b/>
        </w:rPr>
        <w:t xml:space="preserve">wybiera </w:t>
      </w:r>
      <w:r w:rsidR="002F2CD7" w:rsidRPr="000D5102">
        <w:rPr>
          <w:b/>
        </w:rPr>
        <w:t xml:space="preserve">do opracowania </w:t>
      </w:r>
      <w:r w:rsidRPr="000D5102">
        <w:rPr>
          <w:b/>
        </w:rPr>
        <w:t xml:space="preserve">jeden. Pracę pisemną </w:t>
      </w:r>
      <w:r w:rsidR="002F2CD7" w:rsidRPr="000D5102">
        <w:rPr>
          <w:b/>
        </w:rPr>
        <w:t>K</w:t>
      </w:r>
      <w:r w:rsidRPr="000D5102">
        <w:rPr>
          <w:b/>
        </w:rPr>
        <w:t>andydata komisja ocenia w skali od 0 do 9 punktów.</w:t>
      </w:r>
    </w:p>
    <w:p w:rsidR="00806282" w:rsidRPr="000D5102" w:rsidRDefault="00806282" w:rsidP="0009169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 w:rsidRPr="000D5102">
        <w:rPr>
          <w:b/>
        </w:rPr>
        <w:t xml:space="preserve">Pytania zostały opracowane według stanu </w:t>
      </w:r>
      <w:r w:rsidR="002D7CC3" w:rsidRPr="000D5102">
        <w:rPr>
          <w:b/>
        </w:rPr>
        <w:t xml:space="preserve">prawnego </w:t>
      </w:r>
      <w:r w:rsidRPr="000D5102">
        <w:rPr>
          <w:b/>
        </w:rPr>
        <w:t xml:space="preserve">na dzień </w:t>
      </w:r>
      <w:r w:rsidR="00C11D9D">
        <w:rPr>
          <w:b/>
        </w:rPr>
        <w:t xml:space="preserve">8 maja </w:t>
      </w:r>
      <w:r w:rsidRPr="000D5102">
        <w:rPr>
          <w:b/>
        </w:rPr>
        <w:t>202</w:t>
      </w:r>
      <w:r w:rsidR="00C11D9D">
        <w:rPr>
          <w:b/>
        </w:rPr>
        <w:t>5</w:t>
      </w:r>
      <w:r w:rsidR="002F2CD7" w:rsidRPr="000D5102">
        <w:rPr>
          <w:b/>
        </w:rPr>
        <w:t>r</w:t>
      </w:r>
      <w:r w:rsidRPr="000D5102">
        <w:rPr>
          <w:b/>
        </w:rPr>
        <w:t>.</w:t>
      </w:r>
    </w:p>
    <w:p w:rsidR="00806282" w:rsidRPr="000D5102" w:rsidRDefault="00806282" w:rsidP="0076657D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 w:rsidRPr="000D5102">
        <w:rPr>
          <w:b/>
        </w:rPr>
        <w:t xml:space="preserve">Konkurs </w:t>
      </w:r>
      <w:r w:rsidR="00454FDA">
        <w:rPr>
          <w:b/>
        </w:rPr>
        <w:t xml:space="preserve">(czas na rozwiązanie testu i przygotowanie pracy pisemnej) </w:t>
      </w:r>
      <w:r w:rsidRPr="000D5102">
        <w:rPr>
          <w:b/>
        </w:rPr>
        <w:t xml:space="preserve">trwa 90 minut. </w:t>
      </w:r>
    </w:p>
    <w:p w:rsidR="0095614E" w:rsidRDefault="0095614E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6657D" w:rsidRDefault="0076657D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54225" w:rsidRPr="000D5102" w:rsidRDefault="00C54225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F2CD7" w:rsidRPr="000D5102" w:rsidRDefault="002F2CD7" w:rsidP="002F2CD7">
      <w:pPr>
        <w:spacing w:after="0" w:line="360" w:lineRule="auto"/>
        <w:ind w:hanging="14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D5102">
        <w:rPr>
          <w:rFonts w:ascii="Times New Roman" w:hAnsi="Times New Roman"/>
          <w:b/>
          <w:sz w:val="24"/>
          <w:szCs w:val="24"/>
          <w:u w:val="single"/>
        </w:rPr>
        <w:lastRenderedPageBreak/>
        <w:t>Pytania z zakresu prawa cywilnego oraz postępowania cywilnego</w:t>
      </w:r>
    </w:p>
    <w:p w:rsidR="00091697" w:rsidRPr="000D5102" w:rsidRDefault="00091697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91697" w:rsidRPr="000D5102" w:rsidRDefault="00C11D9D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Pełną zdolność do czynności prawnych nabywa się</w:t>
      </w:r>
      <w:r w:rsidR="00885AA3">
        <w:rPr>
          <w:rFonts w:ascii="Times New Roman" w:hAnsi="Times New Roman"/>
          <w:b/>
          <w:sz w:val="24"/>
          <w:szCs w:val="24"/>
        </w:rPr>
        <w:t>:</w:t>
      </w:r>
    </w:p>
    <w:p w:rsidR="002F2CD7" w:rsidRPr="000D5102" w:rsidRDefault="00C11D9D" w:rsidP="00D266E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ukończeniem lat 17</w:t>
      </w:r>
      <w:r w:rsidR="004D5C93">
        <w:rPr>
          <w:rFonts w:ascii="Times New Roman" w:hAnsi="Times New Roman"/>
          <w:sz w:val="24"/>
          <w:szCs w:val="24"/>
        </w:rPr>
        <w:t>;</w:t>
      </w:r>
    </w:p>
    <w:p w:rsidR="00885AA3" w:rsidRDefault="00C11D9D" w:rsidP="00D266E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ukończeniem lat 18</w:t>
      </w:r>
      <w:r w:rsidR="00885AA3">
        <w:rPr>
          <w:rFonts w:ascii="Times New Roman" w:hAnsi="Times New Roman"/>
          <w:sz w:val="24"/>
          <w:szCs w:val="24"/>
        </w:rPr>
        <w:t>;</w:t>
      </w:r>
    </w:p>
    <w:p w:rsidR="002F2CD7" w:rsidRPr="000D5102" w:rsidRDefault="00C11D9D" w:rsidP="00D266E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ukończeniem lat 21</w:t>
      </w:r>
      <w:r w:rsidR="00FD092E" w:rsidRPr="000D5102">
        <w:rPr>
          <w:rFonts w:ascii="Times New Roman" w:hAnsi="Times New Roman"/>
          <w:sz w:val="24"/>
          <w:szCs w:val="24"/>
        </w:rPr>
        <w:t>.</w:t>
      </w:r>
    </w:p>
    <w:p w:rsidR="00091697" w:rsidRPr="00454FDA" w:rsidRDefault="00091697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6D4C" w:rsidRPr="00306D4C" w:rsidRDefault="00306D4C" w:rsidP="00306D4C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306D4C">
        <w:rPr>
          <w:rFonts w:ascii="Times New Roman" w:hAnsi="Times New Roman"/>
          <w:b/>
          <w:sz w:val="24"/>
          <w:szCs w:val="24"/>
        </w:rPr>
        <w:t>Zgodnie z Kodeksem cywilnym, nie można czynić ze swego prawa użytku, który by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6D4C">
        <w:rPr>
          <w:rFonts w:ascii="Times New Roman" w:hAnsi="Times New Roman"/>
          <w:b/>
          <w:sz w:val="24"/>
          <w:szCs w:val="24"/>
        </w:rPr>
        <w:t>był sprzeczny ze społeczno-gospodarczym przeznaczeniem tego prawa lub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6D4C">
        <w:rPr>
          <w:rFonts w:ascii="Times New Roman" w:hAnsi="Times New Roman"/>
          <w:b/>
          <w:sz w:val="24"/>
          <w:szCs w:val="24"/>
        </w:rPr>
        <w:t>z zasa</w:t>
      </w:r>
      <w:r>
        <w:rPr>
          <w:rFonts w:ascii="Times New Roman" w:hAnsi="Times New Roman"/>
          <w:b/>
          <w:sz w:val="24"/>
          <w:szCs w:val="24"/>
        </w:rPr>
        <w:softHyphen/>
      </w:r>
      <w:r w:rsidRPr="00306D4C">
        <w:rPr>
          <w:rFonts w:ascii="Times New Roman" w:hAnsi="Times New Roman"/>
          <w:b/>
          <w:sz w:val="24"/>
          <w:szCs w:val="24"/>
        </w:rPr>
        <w:t>dami współżycia społecznego; takie działanie lub zaniechanie uprawnionego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6D17A3" w:rsidRDefault="00306D4C" w:rsidP="00D266E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jednakże uważane za wykonywanie prawa i korzysta z ochrony</w:t>
      </w:r>
      <w:r w:rsidR="006D17A3">
        <w:rPr>
          <w:rFonts w:ascii="Times New Roman" w:hAnsi="Times New Roman"/>
          <w:sz w:val="24"/>
          <w:szCs w:val="24"/>
        </w:rPr>
        <w:t>;</w:t>
      </w:r>
    </w:p>
    <w:p w:rsidR="002F2CD7" w:rsidRPr="000D5102" w:rsidRDefault="00306D4C" w:rsidP="00D266E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jest uważane za wykonywanie prawa i nie korzysta z ochrony</w:t>
      </w:r>
      <w:r w:rsidR="004D5C93">
        <w:rPr>
          <w:rFonts w:ascii="Times New Roman" w:hAnsi="Times New Roman"/>
          <w:sz w:val="24"/>
          <w:szCs w:val="24"/>
        </w:rPr>
        <w:t>;</w:t>
      </w:r>
    </w:p>
    <w:p w:rsidR="002F2CD7" w:rsidRPr="000D5102" w:rsidRDefault="00306D4C" w:rsidP="00D266E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jest uważane za wykonywanie prawa, jednakże korzysta z ochrony</w:t>
      </w:r>
      <w:r w:rsidR="004D5C93">
        <w:rPr>
          <w:rFonts w:ascii="Times New Roman" w:hAnsi="Times New Roman"/>
          <w:sz w:val="24"/>
          <w:szCs w:val="24"/>
        </w:rPr>
        <w:t>.</w:t>
      </w:r>
    </w:p>
    <w:p w:rsidR="002F2CD7" w:rsidRPr="00454FDA" w:rsidRDefault="002F2CD7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85AA3" w:rsidRDefault="00FE6209" w:rsidP="00306D4C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Miejscem zamieszkania osoby fizycznej</w:t>
      </w:r>
      <w:r w:rsidR="00885AA3">
        <w:rPr>
          <w:rFonts w:ascii="Times New Roman" w:hAnsi="Times New Roman"/>
          <w:b/>
          <w:sz w:val="24"/>
          <w:szCs w:val="24"/>
        </w:rPr>
        <w:t>:</w:t>
      </w:r>
    </w:p>
    <w:p w:rsidR="00885AA3" w:rsidRPr="00306D4C" w:rsidRDefault="00FE6209" w:rsidP="00D266E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miejscowość, w której jest ona zameldowana</w:t>
      </w:r>
      <w:r w:rsidR="00885AA3" w:rsidRPr="00306D4C">
        <w:rPr>
          <w:rFonts w:ascii="Times New Roman" w:hAnsi="Times New Roman"/>
          <w:sz w:val="24"/>
          <w:szCs w:val="24"/>
        </w:rPr>
        <w:t>;</w:t>
      </w:r>
    </w:p>
    <w:p w:rsidR="00885AA3" w:rsidRPr="000D5102" w:rsidRDefault="00FE6209" w:rsidP="00D266E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miejscowość, w której osoba ta przebywa co najmniej od roku</w:t>
      </w:r>
      <w:r w:rsidR="00885AA3">
        <w:rPr>
          <w:rFonts w:ascii="Times New Roman" w:hAnsi="Times New Roman"/>
          <w:sz w:val="24"/>
          <w:szCs w:val="24"/>
        </w:rPr>
        <w:t>;</w:t>
      </w:r>
    </w:p>
    <w:p w:rsidR="00885AA3" w:rsidRPr="000D5102" w:rsidRDefault="00FE6209" w:rsidP="00D266E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miejscowość, w której osoba ta przebywa z zamiarem stałego pobytu</w:t>
      </w:r>
      <w:r w:rsidR="00885AA3">
        <w:rPr>
          <w:rFonts w:ascii="Times New Roman" w:hAnsi="Times New Roman"/>
          <w:sz w:val="24"/>
          <w:szCs w:val="24"/>
        </w:rPr>
        <w:t>.</w:t>
      </w:r>
    </w:p>
    <w:p w:rsidR="00885AA3" w:rsidRPr="00306D4C" w:rsidRDefault="00885AA3" w:rsidP="00306D4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092E" w:rsidRPr="000D5102" w:rsidRDefault="00DE3080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 xml:space="preserve">Proszę wskazać zdanie prawdziwe – </w:t>
      </w:r>
      <w:r w:rsidRPr="000D5102">
        <w:rPr>
          <w:rFonts w:ascii="Times New Roman" w:hAnsi="Times New Roman"/>
          <w:i/>
          <w:sz w:val="24"/>
          <w:szCs w:val="24"/>
        </w:rPr>
        <w:t>Osobami prawnymi są:</w:t>
      </w:r>
    </w:p>
    <w:p w:rsidR="00DE3080" w:rsidRPr="000D5102" w:rsidRDefault="00DE3080" w:rsidP="00D266E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i/>
          <w:sz w:val="24"/>
          <w:szCs w:val="24"/>
        </w:rPr>
        <w:t>Skarb Państwa i inne podmioty, w których Skarb Państwa posiada lub dysponuje po</w:t>
      </w:r>
      <w:r w:rsidRPr="000D5102">
        <w:rPr>
          <w:rFonts w:ascii="Times New Roman" w:hAnsi="Times New Roman"/>
          <w:i/>
          <w:sz w:val="24"/>
          <w:szCs w:val="24"/>
        </w:rPr>
        <w:softHyphen/>
        <w:t xml:space="preserve">nad 50% akcji lub </w:t>
      </w:r>
      <w:r w:rsidR="00655DB0" w:rsidRPr="000D5102">
        <w:rPr>
          <w:rFonts w:ascii="Times New Roman" w:hAnsi="Times New Roman"/>
          <w:i/>
          <w:sz w:val="24"/>
          <w:szCs w:val="24"/>
        </w:rPr>
        <w:t>u</w:t>
      </w:r>
      <w:r w:rsidRPr="000D5102">
        <w:rPr>
          <w:rFonts w:ascii="Times New Roman" w:hAnsi="Times New Roman"/>
          <w:i/>
          <w:sz w:val="24"/>
          <w:szCs w:val="24"/>
        </w:rPr>
        <w:t>działów</w:t>
      </w:r>
      <w:r w:rsidR="004D5C93">
        <w:rPr>
          <w:rFonts w:ascii="Times New Roman" w:hAnsi="Times New Roman"/>
          <w:sz w:val="24"/>
          <w:szCs w:val="24"/>
        </w:rPr>
        <w:t>;</w:t>
      </w:r>
    </w:p>
    <w:p w:rsidR="00DE3080" w:rsidRPr="000D5102" w:rsidRDefault="00DE3080" w:rsidP="00D266E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i/>
          <w:sz w:val="24"/>
          <w:szCs w:val="24"/>
        </w:rPr>
        <w:t xml:space="preserve">Skarb Państwa </w:t>
      </w:r>
      <w:r w:rsidR="00655DB0" w:rsidRPr="000D5102">
        <w:rPr>
          <w:rFonts w:ascii="Times New Roman" w:hAnsi="Times New Roman"/>
          <w:i/>
          <w:sz w:val="24"/>
          <w:szCs w:val="24"/>
        </w:rPr>
        <w:t xml:space="preserve">i </w:t>
      </w:r>
      <w:r w:rsidRPr="000D5102">
        <w:rPr>
          <w:rFonts w:ascii="Times New Roman" w:hAnsi="Times New Roman"/>
          <w:i/>
          <w:sz w:val="24"/>
          <w:szCs w:val="24"/>
        </w:rPr>
        <w:t xml:space="preserve">jednostki organizacyjne, którym </w:t>
      </w:r>
      <w:hyperlink r:id="rId8" w:anchor="/search-hypertext/16785996_art(33)_1?pit=2023-09-14" w:tgtFrame="_blank" w:history="1">
        <w:r w:rsidRPr="000D5102">
          <w:rPr>
            <w:rFonts w:ascii="Times New Roman" w:hAnsi="Times New Roman"/>
            <w:i/>
            <w:sz w:val="24"/>
            <w:szCs w:val="24"/>
          </w:rPr>
          <w:t>przepisy</w:t>
        </w:r>
      </w:hyperlink>
      <w:r w:rsidRPr="000D5102">
        <w:rPr>
          <w:rFonts w:ascii="Times New Roman" w:hAnsi="Times New Roman"/>
          <w:i/>
          <w:sz w:val="24"/>
          <w:szCs w:val="24"/>
        </w:rPr>
        <w:t xml:space="preserve"> szczególne przyznają oso</w:t>
      </w:r>
      <w:r w:rsidR="00655DB0" w:rsidRPr="000D5102">
        <w:rPr>
          <w:rFonts w:ascii="Times New Roman" w:hAnsi="Times New Roman"/>
          <w:i/>
          <w:sz w:val="24"/>
          <w:szCs w:val="24"/>
        </w:rPr>
        <w:softHyphen/>
      </w:r>
      <w:r w:rsidRPr="000D5102">
        <w:rPr>
          <w:rFonts w:ascii="Times New Roman" w:hAnsi="Times New Roman"/>
          <w:i/>
          <w:sz w:val="24"/>
          <w:szCs w:val="24"/>
        </w:rPr>
        <w:t>bowość prawną</w:t>
      </w:r>
      <w:r w:rsidR="004D5C93">
        <w:rPr>
          <w:rFonts w:ascii="Times New Roman" w:hAnsi="Times New Roman"/>
          <w:sz w:val="24"/>
          <w:szCs w:val="24"/>
        </w:rPr>
        <w:t>;</w:t>
      </w:r>
    </w:p>
    <w:p w:rsidR="00655DB0" w:rsidRPr="000D5102" w:rsidRDefault="00655DB0" w:rsidP="00D266E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i/>
          <w:sz w:val="24"/>
          <w:szCs w:val="24"/>
        </w:rPr>
        <w:t>Skarb Państwa i spółki prawa handlowego</w:t>
      </w:r>
      <w:r w:rsidR="004D5C93">
        <w:rPr>
          <w:rFonts w:ascii="Times New Roman" w:hAnsi="Times New Roman"/>
          <w:sz w:val="24"/>
          <w:szCs w:val="24"/>
        </w:rPr>
        <w:t>.</w:t>
      </w:r>
    </w:p>
    <w:p w:rsidR="00FD092E" w:rsidRPr="00454FDA" w:rsidRDefault="00FD092E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42F0" w:rsidRPr="00306D4C" w:rsidRDefault="00FE6209" w:rsidP="00306D4C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składowa rzeczy</w:t>
      </w:r>
      <w:r w:rsidR="00306D4C" w:rsidRPr="00306D4C">
        <w:rPr>
          <w:rFonts w:ascii="Times New Roman" w:hAnsi="Times New Roman"/>
          <w:b/>
          <w:sz w:val="24"/>
          <w:szCs w:val="24"/>
        </w:rPr>
        <w:t>:</w:t>
      </w:r>
    </w:p>
    <w:p w:rsidR="00FD092E" w:rsidRPr="000D5102" w:rsidRDefault="00C54225" w:rsidP="00D266E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="00FE6209">
        <w:rPr>
          <w:rFonts w:ascii="Times New Roman" w:eastAsia="Times New Roman" w:hAnsi="Times New Roman"/>
          <w:sz w:val="24"/>
          <w:szCs w:val="24"/>
          <w:lang w:eastAsia="pl-PL"/>
        </w:rPr>
        <w:t xml:space="preserve">oże być odrębnym przedmiotem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własności i innych praw rzeczowych, o ile strony tak postanowiły;</w:t>
      </w:r>
    </w:p>
    <w:p w:rsidR="00FD092E" w:rsidRPr="000D5102" w:rsidRDefault="00C54225" w:rsidP="00D266E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to synonim przynależności rzeczy</w:t>
      </w:r>
      <w:r w:rsidR="004D5C93">
        <w:rPr>
          <w:rFonts w:ascii="Times New Roman" w:hAnsi="Times New Roman"/>
          <w:sz w:val="24"/>
          <w:szCs w:val="24"/>
        </w:rPr>
        <w:t>;</w:t>
      </w:r>
    </w:p>
    <w:p w:rsidR="00FD092E" w:rsidRPr="000D5102" w:rsidRDefault="00C54225" w:rsidP="00D266E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 może być odrębnym przedmiotem własności i innych praw rzeczowych</w:t>
      </w:r>
      <w:r w:rsidR="00971C62" w:rsidRPr="000D5102">
        <w:rPr>
          <w:rFonts w:ascii="Times New Roman" w:hAnsi="Times New Roman"/>
          <w:sz w:val="24"/>
          <w:szCs w:val="24"/>
        </w:rPr>
        <w:t>.</w:t>
      </w:r>
    </w:p>
    <w:p w:rsidR="005F2DA4" w:rsidRDefault="005F2DA4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54225" w:rsidRDefault="00C54225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D092E" w:rsidRPr="000D5102" w:rsidRDefault="00971C62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lastRenderedPageBreak/>
        <w:t>Ograniczonym prawem rzeczowym jest:</w:t>
      </w:r>
    </w:p>
    <w:p w:rsidR="00971C62" w:rsidRPr="000D5102" w:rsidRDefault="002D7CC3" w:rsidP="00D266E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najem</w:t>
      </w:r>
      <w:r w:rsidR="00971C62" w:rsidRPr="000D5102">
        <w:rPr>
          <w:rFonts w:ascii="Times New Roman" w:hAnsi="Times New Roman"/>
          <w:sz w:val="24"/>
          <w:szCs w:val="24"/>
        </w:rPr>
        <w:t>;</w:t>
      </w:r>
    </w:p>
    <w:p w:rsidR="00FD092E" w:rsidRPr="000D5102" w:rsidRDefault="002E0389" w:rsidP="00D266E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służebność</w:t>
      </w:r>
      <w:r w:rsidR="00971C62" w:rsidRPr="000D5102">
        <w:rPr>
          <w:rFonts w:ascii="Times New Roman" w:hAnsi="Times New Roman"/>
          <w:sz w:val="24"/>
          <w:szCs w:val="24"/>
        </w:rPr>
        <w:t>;</w:t>
      </w:r>
    </w:p>
    <w:p w:rsidR="00FD092E" w:rsidRDefault="00971C62" w:rsidP="00D266E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użytkowanie wieczyste.</w:t>
      </w:r>
    </w:p>
    <w:p w:rsidR="004D5C93" w:rsidRPr="004D5C93" w:rsidRDefault="004D5C93" w:rsidP="004D5C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E0389" w:rsidRPr="000D5102" w:rsidRDefault="005B397F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B397F">
        <w:rPr>
          <w:rFonts w:ascii="Times New Roman" w:hAnsi="Times New Roman"/>
          <w:b/>
          <w:sz w:val="24"/>
          <w:szCs w:val="24"/>
        </w:rPr>
        <w:t>Zgodnie z kodeksem cywilnym oświadczenie woli złożone przez osobę, która z ja</w:t>
      </w:r>
      <w:r>
        <w:rPr>
          <w:rFonts w:ascii="Times New Roman" w:hAnsi="Times New Roman"/>
          <w:b/>
          <w:sz w:val="24"/>
          <w:szCs w:val="24"/>
        </w:rPr>
        <w:softHyphen/>
      </w:r>
      <w:r w:rsidRPr="005B397F">
        <w:rPr>
          <w:rFonts w:ascii="Times New Roman" w:hAnsi="Times New Roman"/>
          <w:b/>
          <w:sz w:val="24"/>
          <w:szCs w:val="24"/>
        </w:rPr>
        <w:t>kichkolwiek powodów znajdowała się w stanie wyłączającym świadome albo swo</w:t>
      </w:r>
      <w:r>
        <w:rPr>
          <w:rFonts w:ascii="Times New Roman" w:hAnsi="Times New Roman"/>
          <w:b/>
          <w:sz w:val="24"/>
          <w:szCs w:val="24"/>
        </w:rPr>
        <w:softHyphen/>
      </w:r>
      <w:r w:rsidRPr="005B397F">
        <w:rPr>
          <w:rFonts w:ascii="Times New Roman" w:hAnsi="Times New Roman"/>
          <w:b/>
          <w:sz w:val="24"/>
          <w:szCs w:val="24"/>
        </w:rPr>
        <w:t>bodne powzięcie decyzji i wyrażenie woli, jest</w:t>
      </w:r>
      <w:r w:rsidR="002E0389" w:rsidRPr="005B397F">
        <w:rPr>
          <w:rFonts w:ascii="Times New Roman" w:hAnsi="Times New Roman"/>
          <w:b/>
          <w:sz w:val="24"/>
          <w:szCs w:val="24"/>
        </w:rPr>
        <w:t>:</w:t>
      </w:r>
    </w:p>
    <w:p w:rsidR="002E0389" w:rsidRPr="005B397F" w:rsidRDefault="005B397F" w:rsidP="00D266E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397F">
        <w:rPr>
          <w:rFonts w:ascii="Times New Roman" w:hAnsi="Times New Roman"/>
          <w:sz w:val="24"/>
          <w:szCs w:val="24"/>
        </w:rPr>
        <w:t>bezskuteczne</w:t>
      </w:r>
      <w:r w:rsidR="002E0389" w:rsidRPr="005B397F">
        <w:rPr>
          <w:rFonts w:ascii="Times New Roman" w:hAnsi="Times New Roman"/>
          <w:sz w:val="24"/>
          <w:szCs w:val="24"/>
        </w:rPr>
        <w:t>;</w:t>
      </w:r>
    </w:p>
    <w:p w:rsidR="00112DDF" w:rsidRPr="005B397F" w:rsidRDefault="005B397F" w:rsidP="00D266E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397F">
        <w:rPr>
          <w:rFonts w:ascii="Times New Roman" w:hAnsi="Times New Roman"/>
          <w:sz w:val="24"/>
          <w:szCs w:val="24"/>
        </w:rPr>
        <w:t>nieważne</w:t>
      </w:r>
      <w:r w:rsidR="00112DDF" w:rsidRPr="005B397F">
        <w:rPr>
          <w:rFonts w:ascii="Times New Roman" w:hAnsi="Times New Roman"/>
          <w:sz w:val="24"/>
          <w:szCs w:val="24"/>
        </w:rPr>
        <w:t>;</w:t>
      </w:r>
    </w:p>
    <w:p w:rsidR="002E0389" w:rsidRPr="005B397F" w:rsidRDefault="005B397F" w:rsidP="00D266E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397F">
        <w:rPr>
          <w:rFonts w:ascii="Times New Roman" w:hAnsi="Times New Roman"/>
          <w:sz w:val="24"/>
          <w:szCs w:val="24"/>
        </w:rPr>
        <w:t>ważne</w:t>
      </w:r>
      <w:r>
        <w:rPr>
          <w:rFonts w:ascii="Times New Roman" w:hAnsi="Times New Roman"/>
          <w:sz w:val="24"/>
          <w:szCs w:val="24"/>
        </w:rPr>
        <w:t>,</w:t>
      </w:r>
      <w:r w:rsidRPr="005B397F">
        <w:rPr>
          <w:rFonts w:ascii="Times New Roman" w:hAnsi="Times New Roman"/>
          <w:sz w:val="24"/>
          <w:szCs w:val="24"/>
        </w:rPr>
        <w:t xml:space="preserve"> ale można uchylić się od skutków prawnych tego oświadczenia</w:t>
      </w:r>
      <w:r w:rsidR="000D5102" w:rsidRPr="005B397F">
        <w:rPr>
          <w:rFonts w:ascii="Times New Roman" w:hAnsi="Times New Roman"/>
          <w:sz w:val="24"/>
          <w:szCs w:val="24"/>
        </w:rPr>
        <w:t>.</w:t>
      </w:r>
    </w:p>
    <w:p w:rsidR="002E0389" w:rsidRPr="00454FDA" w:rsidRDefault="002E0389" w:rsidP="002E03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E0389" w:rsidRPr="005B397F" w:rsidRDefault="00E12327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Jeżeli do ważności czynności prawnej potrzebna jest szczególna forma – pełnomoc</w:t>
      </w:r>
      <w:r>
        <w:rPr>
          <w:rFonts w:ascii="Times New Roman" w:hAnsi="Times New Roman"/>
          <w:b/>
          <w:sz w:val="24"/>
          <w:szCs w:val="24"/>
        </w:rPr>
        <w:softHyphen/>
        <w:t>nictwo do tej czynności</w:t>
      </w:r>
      <w:r w:rsidR="002E0389" w:rsidRPr="005B397F">
        <w:rPr>
          <w:rFonts w:ascii="Times New Roman" w:hAnsi="Times New Roman"/>
          <w:b/>
          <w:sz w:val="24"/>
          <w:szCs w:val="24"/>
        </w:rPr>
        <w:t>:</w:t>
      </w:r>
    </w:p>
    <w:p w:rsidR="002E0389" w:rsidRPr="005B397F" w:rsidRDefault="00E12327" w:rsidP="00D266E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może być udzielone w formie pisemnej z podpisem notarialnie poświadczonym</w:t>
      </w:r>
      <w:r w:rsidR="002E0389" w:rsidRPr="005B397F">
        <w:rPr>
          <w:rFonts w:ascii="Times New Roman" w:hAnsi="Times New Roman"/>
          <w:sz w:val="24"/>
          <w:szCs w:val="24"/>
        </w:rPr>
        <w:t>;</w:t>
      </w:r>
    </w:p>
    <w:p w:rsidR="002E0389" w:rsidRPr="005B397F" w:rsidRDefault="00E12327" w:rsidP="00D266E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powinno być udzielone na piśmie z datą pewną</w:t>
      </w:r>
      <w:r w:rsidR="002E0389" w:rsidRPr="005B397F">
        <w:rPr>
          <w:rFonts w:ascii="Times New Roman" w:hAnsi="Times New Roman"/>
          <w:sz w:val="24"/>
          <w:szCs w:val="24"/>
        </w:rPr>
        <w:t>;</w:t>
      </w:r>
    </w:p>
    <w:p w:rsidR="002E0389" w:rsidRPr="005B397F" w:rsidRDefault="00E12327" w:rsidP="00D266E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powinno być udzielone w tej samej formie</w:t>
      </w:r>
      <w:r w:rsidR="00112DDF" w:rsidRPr="005B397F">
        <w:rPr>
          <w:rFonts w:ascii="Times New Roman" w:hAnsi="Times New Roman"/>
          <w:sz w:val="24"/>
          <w:szCs w:val="24"/>
        </w:rPr>
        <w:t>.</w:t>
      </w:r>
    </w:p>
    <w:p w:rsidR="002E0389" w:rsidRPr="000D5102" w:rsidRDefault="002E0389" w:rsidP="00112D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4444C" w:rsidRDefault="00A4444C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 upływie terminu przedawnienia nie można domagać się zaspokojenia roszczenia przysługującego przeciwko:</w:t>
      </w:r>
    </w:p>
    <w:p w:rsidR="00A4444C" w:rsidRDefault="00743F50" w:rsidP="00D266E1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A4444C">
        <w:rPr>
          <w:rFonts w:ascii="Times New Roman" w:hAnsi="Times New Roman"/>
          <w:sz w:val="24"/>
          <w:szCs w:val="24"/>
        </w:rPr>
        <w:t>rzedsiębiorcy</w:t>
      </w:r>
      <w:r>
        <w:rPr>
          <w:rFonts w:ascii="Times New Roman" w:hAnsi="Times New Roman"/>
          <w:sz w:val="24"/>
          <w:szCs w:val="24"/>
        </w:rPr>
        <w:t>;</w:t>
      </w:r>
    </w:p>
    <w:p w:rsidR="00A4444C" w:rsidRDefault="00743F50" w:rsidP="00D266E1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4444C">
        <w:rPr>
          <w:rFonts w:ascii="Times New Roman" w:hAnsi="Times New Roman"/>
          <w:sz w:val="24"/>
          <w:szCs w:val="24"/>
        </w:rPr>
        <w:t>onsumentowi</w:t>
      </w:r>
      <w:r>
        <w:rPr>
          <w:rFonts w:ascii="Times New Roman" w:hAnsi="Times New Roman"/>
          <w:sz w:val="24"/>
          <w:szCs w:val="24"/>
        </w:rPr>
        <w:t>;</w:t>
      </w:r>
    </w:p>
    <w:p w:rsidR="00A4444C" w:rsidRDefault="00A4444C" w:rsidP="00D266E1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małoletniemu.</w:t>
      </w:r>
    </w:p>
    <w:p w:rsidR="00A4444C" w:rsidRPr="00A4444C" w:rsidRDefault="00A4444C" w:rsidP="00A444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86D74" w:rsidRPr="00586D74" w:rsidRDefault="00586D74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Owoce </w:t>
      </w:r>
      <w:r w:rsidRPr="00586D74">
        <w:rPr>
          <w:rFonts w:ascii="Times New Roman" w:hAnsi="Times New Roman"/>
          <w:b/>
          <w:sz w:val="24"/>
          <w:szCs w:val="24"/>
        </w:rPr>
        <w:t>opadłe z drzewa lub krzewu na grunt sąsiedni stanowią</w:t>
      </w:r>
      <w:r>
        <w:rPr>
          <w:rFonts w:ascii="Times New Roman" w:hAnsi="Times New Roman"/>
          <w:sz w:val="24"/>
          <w:szCs w:val="24"/>
        </w:rPr>
        <w:t>:</w:t>
      </w:r>
    </w:p>
    <w:p w:rsidR="00586D74" w:rsidRPr="00586D74" w:rsidRDefault="00743F50" w:rsidP="00D266E1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 do zasady </w:t>
      </w:r>
      <w:r w:rsidR="00586D74" w:rsidRPr="00586D74">
        <w:rPr>
          <w:rFonts w:ascii="Times New Roman" w:hAnsi="Times New Roman"/>
          <w:sz w:val="24"/>
          <w:szCs w:val="24"/>
        </w:rPr>
        <w:t>pożytki gruntu sąsiedniego</w:t>
      </w:r>
      <w:r>
        <w:rPr>
          <w:rFonts w:ascii="Times New Roman" w:hAnsi="Times New Roman"/>
          <w:sz w:val="24"/>
          <w:szCs w:val="24"/>
        </w:rPr>
        <w:t>;</w:t>
      </w:r>
    </w:p>
    <w:p w:rsidR="00586D74" w:rsidRPr="00586D74" w:rsidRDefault="00586D74" w:rsidP="00D266E1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6D74">
        <w:rPr>
          <w:rFonts w:ascii="Times New Roman" w:hAnsi="Times New Roman"/>
          <w:sz w:val="24"/>
          <w:szCs w:val="24"/>
        </w:rPr>
        <w:t>własność niczyją</w:t>
      </w:r>
      <w:r w:rsidR="00743F50">
        <w:rPr>
          <w:rFonts w:ascii="Times New Roman" w:hAnsi="Times New Roman"/>
          <w:sz w:val="24"/>
          <w:szCs w:val="24"/>
        </w:rPr>
        <w:t>;</w:t>
      </w:r>
    </w:p>
    <w:p w:rsidR="00586D74" w:rsidRPr="00586D74" w:rsidRDefault="00586D74" w:rsidP="00D266E1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6D74">
        <w:rPr>
          <w:rFonts w:ascii="Times New Roman" w:hAnsi="Times New Roman"/>
          <w:sz w:val="24"/>
          <w:szCs w:val="24"/>
        </w:rPr>
        <w:t>zawsze własność właściciela gruntu, na którym zasadzono drzewa lub krzewy.</w:t>
      </w:r>
    </w:p>
    <w:p w:rsidR="00586D74" w:rsidRDefault="00586D74" w:rsidP="00586D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15A25" w:rsidRDefault="00415A25" w:rsidP="00586D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15A25" w:rsidRDefault="00415A25" w:rsidP="00586D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15A25" w:rsidRDefault="00415A25" w:rsidP="00586D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406F7" w:rsidRPr="00586D74" w:rsidRDefault="009406F7" w:rsidP="00586D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406F7" w:rsidRPr="000D5102" w:rsidRDefault="009406F7" w:rsidP="009406F7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lastRenderedPageBreak/>
        <w:t>Art. 41</w:t>
      </w:r>
      <w:r w:rsidR="00CC71B9">
        <w:rPr>
          <w:rFonts w:ascii="Times New Roman" w:hAnsi="Times New Roman"/>
          <w:b/>
          <w:sz w:val="24"/>
          <w:szCs w:val="24"/>
        </w:rPr>
        <w:t>5</w:t>
      </w:r>
      <w:r w:rsidRPr="000D51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5102">
        <w:rPr>
          <w:rFonts w:ascii="Times New Roman" w:hAnsi="Times New Roman"/>
          <w:b/>
          <w:sz w:val="24"/>
          <w:szCs w:val="24"/>
        </w:rPr>
        <w:t>kc</w:t>
      </w:r>
      <w:proofErr w:type="spellEnd"/>
      <w:r w:rsidRPr="000D5102">
        <w:rPr>
          <w:rFonts w:ascii="Times New Roman" w:hAnsi="Times New Roman"/>
          <w:b/>
          <w:sz w:val="24"/>
          <w:szCs w:val="24"/>
        </w:rPr>
        <w:t xml:space="preserve"> stanowi: </w:t>
      </w:r>
      <w:r w:rsidRPr="000D5102">
        <w:rPr>
          <w:rFonts w:ascii="Times New Roman" w:hAnsi="Times New Roman"/>
          <w:b/>
          <w:i/>
          <w:sz w:val="24"/>
          <w:szCs w:val="24"/>
        </w:rPr>
        <w:t>Kto z winy swej wyrządził drugiemu szkodę, obowiązany jest do jej naprawienia</w:t>
      </w:r>
      <w:r w:rsidRPr="000D5102">
        <w:rPr>
          <w:rFonts w:ascii="Times New Roman" w:hAnsi="Times New Roman"/>
          <w:b/>
          <w:sz w:val="24"/>
          <w:szCs w:val="24"/>
        </w:rPr>
        <w:t>. Przepis ten definiuje:</w:t>
      </w:r>
    </w:p>
    <w:p w:rsidR="009406F7" w:rsidRPr="000D5102" w:rsidRDefault="009406F7" w:rsidP="00D266E1">
      <w:pPr>
        <w:pStyle w:val="Akapitzlist"/>
        <w:numPr>
          <w:ilvl w:val="0"/>
          <w:numId w:val="35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 xml:space="preserve">odpowiedzialność </w:t>
      </w:r>
      <w:r>
        <w:rPr>
          <w:rFonts w:ascii="Times New Roman" w:hAnsi="Times New Roman"/>
          <w:sz w:val="24"/>
          <w:szCs w:val="24"/>
        </w:rPr>
        <w:t>kontraktową;</w:t>
      </w:r>
    </w:p>
    <w:p w:rsidR="009406F7" w:rsidRPr="000D5102" w:rsidRDefault="009406F7" w:rsidP="00D266E1">
      <w:pPr>
        <w:pStyle w:val="Akapitzlist"/>
        <w:numPr>
          <w:ilvl w:val="0"/>
          <w:numId w:val="35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 xml:space="preserve">odpowiedzialność </w:t>
      </w:r>
      <w:r>
        <w:rPr>
          <w:rFonts w:ascii="Times New Roman" w:hAnsi="Times New Roman"/>
          <w:i/>
          <w:sz w:val="24"/>
          <w:szCs w:val="24"/>
        </w:rPr>
        <w:t xml:space="preserve">in </w:t>
      </w:r>
      <w:proofErr w:type="spellStart"/>
      <w:r>
        <w:rPr>
          <w:rFonts w:ascii="Times New Roman" w:hAnsi="Times New Roman"/>
          <w:i/>
          <w:sz w:val="24"/>
          <w:szCs w:val="24"/>
        </w:rPr>
        <w:t>solidum</w:t>
      </w:r>
      <w:proofErr w:type="spellEnd"/>
      <w:r w:rsidRPr="000D5102">
        <w:rPr>
          <w:rFonts w:ascii="Times New Roman" w:hAnsi="Times New Roman"/>
          <w:sz w:val="24"/>
          <w:szCs w:val="24"/>
        </w:rPr>
        <w:t>;</w:t>
      </w:r>
    </w:p>
    <w:p w:rsidR="009406F7" w:rsidRDefault="009406F7" w:rsidP="00D266E1">
      <w:pPr>
        <w:pStyle w:val="Akapitzlist"/>
        <w:numPr>
          <w:ilvl w:val="0"/>
          <w:numId w:val="35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 xml:space="preserve">odpowiedzialność </w:t>
      </w:r>
      <w:r>
        <w:rPr>
          <w:rFonts w:ascii="Times New Roman" w:hAnsi="Times New Roman"/>
          <w:sz w:val="24"/>
          <w:szCs w:val="24"/>
        </w:rPr>
        <w:t>deliktową.</w:t>
      </w:r>
    </w:p>
    <w:p w:rsidR="009406F7" w:rsidRPr="009406F7" w:rsidRDefault="009406F7" w:rsidP="009406F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2DDF" w:rsidRPr="000D5102" w:rsidRDefault="00112DDF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 xml:space="preserve">Kodeks cywilny jedną z uregulowanych w nim umów definiuje </w:t>
      </w:r>
      <w:r w:rsidR="00586D74">
        <w:rPr>
          <w:rFonts w:ascii="Times New Roman" w:hAnsi="Times New Roman"/>
          <w:b/>
          <w:sz w:val="24"/>
          <w:szCs w:val="24"/>
        </w:rPr>
        <w:t xml:space="preserve">następująco: </w:t>
      </w:r>
      <w:r w:rsidRPr="000D5102">
        <w:rPr>
          <w:rFonts w:ascii="Times New Roman" w:hAnsi="Times New Roman"/>
          <w:b/>
          <w:i/>
          <w:sz w:val="24"/>
          <w:szCs w:val="24"/>
        </w:rPr>
        <w:t>jedna strona zobowiązuje się zezwolić drugiej stronie, przez czas oznaczony lub nieoznaczony, na bezpłatne używanie oddanej mu w tym celu rzeczy</w:t>
      </w:r>
      <w:r w:rsidRPr="000D5102">
        <w:rPr>
          <w:rFonts w:ascii="Times New Roman" w:hAnsi="Times New Roman"/>
          <w:b/>
          <w:sz w:val="24"/>
          <w:szCs w:val="24"/>
        </w:rPr>
        <w:t xml:space="preserve">. </w:t>
      </w:r>
      <w:r w:rsidR="00586D74">
        <w:rPr>
          <w:rFonts w:ascii="Times New Roman" w:hAnsi="Times New Roman"/>
          <w:b/>
          <w:sz w:val="24"/>
          <w:szCs w:val="24"/>
        </w:rPr>
        <w:t>J</w:t>
      </w:r>
      <w:r w:rsidRPr="000D5102">
        <w:rPr>
          <w:rFonts w:ascii="Times New Roman" w:hAnsi="Times New Roman"/>
          <w:b/>
          <w:sz w:val="24"/>
          <w:szCs w:val="24"/>
        </w:rPr>
        <w:t>aka ta umowa</w:t>
      </w:r>
      <w:r w:rsidR="00586D74">
        <w:rPr>
          <w:rFonts w:ascii="Times New Roman" w:hAnsi="Times New Roman"/>
          <w:b/>
          <w:sz w:val="24"/>
          <w:szCs w:val="24"/>
        </w:rPr>
        <w:t>?</w:t>
      </w:r>
    </w:p>
    <w:p w:rsidR="00112DDF" w:rsidRPr="000D5102" w:rsidRDefault="00A32BBD" w:rsidP="00D266E1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użytkowanie</w:t>
      </w:r>
      <w:r w:rsidR="00112DDF" w:rsidRPr="000D5102">
        <w:rPr>
          <w:rFonts w:ascii="Times New Roman" w:hAnsi="Times New Roman"/>
          <w:sz w:val="24"/>
          <w:szCs w:val="24"/>
        </w:rPr>
        <w:t>;</w:t>
      </w:r>
    </w:p>
    <w:p w:rsidR="00112DDF" w:rsidRPr="000D5102" w:rsidRDefault="00A32BBD" w:rsidP="00D266E1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użyczenie;</w:t>
      </w:r>
    </w:p>
    <w:p w:rsidR="00112DDF" w:rsidRPr="000D5102" w:rsidRDefault="00E12327" w:rsidP="00D266E1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najem</w:t>
      </w:r>
      <w:r w:rsidR="00112DDF" w:rsidRPr="000D5102">
        <w:rPr>
          <w:rFonts w:ascii="Times New Roman" w:hAnsi="Times New Roman"/>
          <w:sz w:val="24"/>
          <w:szCs w:val="24"/>
        </w:rPr>
        <w:t>.</w:t>
      </w:r>
    </w:p>
    <w:p w:rsidR="004D5C93" w:rsidRPr="000D5102" w:rsidRDefault="004D5C93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D092E" w:rsidRPr="000D5102" w:rsidRDefault="00454FDA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Zachowek – co do zasady – przysługuje</w:t>
      </w:r>
      <w:r w:rsidR="004F2F64" w:rsidRPr="000D5102">
        <w:rPr>
          <w:rFonts w:ascii="Times New Roman" w:hAnsi="Times New Roman"/>
          <w:b/>
          <w:sz w:val="24"/>
          <w:szCs w:val="24"/>
        </w:rPr>
        <w:t>:</w:t>
      </w:r>
    </w:p>
    <w:p w:rsidR="00FD092E" w:rsidRPr="000D5102" w:rsidRDefault="00454FDA" w:rsidP="00D266E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byłemu małżonkowi spadkodawcy, o ile rozwód małżonków orzeczono bez orzekania o winie</w:t>
      </w:r>
      <w:r w:rsidR="004F2F64" w:rsidRPr="000D5102">
        <w:rPr>
          <w:rFonts w:ascii="Times New Roman" w:hAnsi="Times New Roman"/>
          <w:sz w:val="24"/>
          <w:szCs w:val="24"/>
        </w:rPr>
        <w:t>;</w:t>
      </w:r>
    </w:p>
    <w:p w:rsidR="00FD092E" w:rsidRPr="000D5102" w:rsidRDefault="00454FDA" w:rsidP="00D266E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454FDA">
        <w:rPr>
          <w:rFonts w:ascii="Times New Roman" w:hAnsi="Times New Roman"/>
          <w:sz w:val="24"/>
          <w:szCs w:val="24"/>
        </w:rPr>
        <w:t>stępnym, małżonkowi oraz rodzicom spadkodawcy, którzy byliby powołani do spad</w:t>
      </w:r>
      <w:r>
        <w:rPr>
          <w:rFonts w:ascii="Times New Roman" w:hAnsi="Times New Roman"/>
          <w:sz w:val="24"/>
          <w:szCs w:val="24"/>
        </w:rPr>
        <w:softHyphen/>
      </w:r>
      <w:r w:rsidRPr="00454FDA">
        <w:rPr>
          <w:rFonts w:ascii="Times New Roman" w:hAnsi="Times New Roman"/>
          <w:sz w:val="24"/>
          <w:szCs w:val="24"/>
        </w:rPr>
        <w:t>ku z ustawy</w:t>
      </w:r>
      <w:r w:rsidR="004F2F64" w:rsidRPr="000D5102">
        <w:rPr>
          <w:rFonts w:ascii="Times New Roman" w:hAnsi="Times New Roman"/>
          <w:sz w:val="24"/>
          <w:szCs w:val="24"/>
        </w:rPr>
        <w:t>;</w:t>
      </w:r>
    </w:p>
    <w:p w:rsidR="00FD092E" w:rsidRPr="000D5102" w:rsidRDefault="00454FDA" w:rsidP="00D266E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spadkobiercy wymienionemu w testamencie, który następnie został odwołany</w:t>
      </w:r>
      <w:r w:rsidR="004F2F64" w:rsidRPr="000D5102">
        <w:rPr>
          <w:rFonts w:ascii="Times New Roman" w:hAnsi="Times New Roman"/>
          <w:sz w:val="24"/>
          <w:szCs w:val="24"/>
        </w:rPr>
        <w:t>.</w:t>
      </w:r>
    </w:p>
    <w:p w:rsidR="005F2DA4" w:rsidRPr="005F2DA4" w:rsidRDefault="005F2DA4" w:rsidP="005F2DA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092E" w:rsidRPr="00887239" w:rsidRDefault="00887239" w:rsidP="00887239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87239">
        <w:rPr>
          <w:rFonts w:ascii="Times New Roman" w:hAnsi="Times New Roman"/>
          <w:b/>
          <w:sz w:val="24"/>
          <w:szCs w:val="24"/>
        </w:rPr>
        <w:t xml:space="preserve">Zgodnie z </w:t>
      </w:r>
      <w:r>
        <w:rPr>
          <w:rFonts w:ascii="Times New Roman" w:hAnsi="Times New Roman"/>
          <w:b/>
          <w:sz w:val="24"/>
          <w:szCs w:val="24"/>
        </w:rPr>
        <w:t>k</w:t>
      </w:r>
      <w:r w:rsidRPr="00887239">
        <w:rPr>
          <w:rFonts w:ascii="Times New Roman" w:hAnsi="Times New Roman"/>
          <w:b/>
          <w:sz w:val="24"/>
          <w:szCs w:val="24"/>
        </w:rPr>
        <w:t>odeksem postępowania cywilnego, w zakresie czynności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87239">
        <w:rPr>
          <w:rFonts w:ascii="Times New Roman" w:hAnsi="Times New Roman"/>
          <w:b/>
          <w:sz w:val="24"/>
          <w:szCs w:val="24"/>
        </w:rPr>
        <w:t>przewodniczą</w:t>
      </w:r>
      <w:r>
        <w:rPr>
          <w:rFonts w:ascii="Times New Roman" w:hAnsi="Times New Roman"/>
          <w:b/>
          <w:sz w:val="24"/>
          <w:szCs w:val="24"/>
        </w:rPr>
        <w:softHyphen/>
      </w:r>
      <w:r w:rsidRPr="00887239">
        <w:rPr>
          <w:rFonts w:ascii="Times New Roman" w:hAnsi="Times New Roman"/>
          <w:b/>
          <w:sz w:val="24"/>
          <w:szCs w:val="24"/>
        </w:rPr>
        <w:t>cego asystent sędziego może wydawać</w:t>
      </w:r>
      <w:r w:rsidR="004F2F64" w:rsidRPr="00887239">
        <w:rPr>
          <w:rFonts w:ascii="Times New Roman" w:hAnsi="Times New Roman"/>
          <w:b/>
          <w:sz w:val="24"/>
          <w:szCs w:val="24"/>
        </w:rPr>
        <w:t>:</w:t>
      </w:r>
    </w:p>
    <w:p w:rsidR="00FD092E" w:rsidRPr="000D5102" w:rsidRDefault="00887239" w:rsidP="00D266E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wszystkie zarządzenia</w:t>
      </w:r>
      <w:r w:rsidR="004F2F64" w:rsidRPr="000D5102">
        <w:rPr>
          <w:rFonts w:ascii="Times New Roman" w:hAnsi="Times New Roman"/>
          <w:sz w:val="24"/>
          <w:szCs w:val="24"/>
        </w:rPr>
        <w:t>;</w:t>
      </w:r>
    </w:p>
    <w:p w:rsidR="00FD092E" w:rsidRPr="000D5102" w:rsidRDefault="00887239" w:rsidP="00D266E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tylko zarządzenia o zwrocie pisma procesowego, w tym pozwu;</w:t>
      </w:r>
    </w:p>
    <w:p w:rsidR="00FD092E" w:rsidRPr="000D5102" w:rsidRDefault="00887239" w:rsidP="00D266E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zarządzenia, z wyjątkiem zarządzenia o zwrocie pisma procesowego, w tym pozwu</w:t>
      </w:r>
      <w:r w:rsidR="004F2F64" w:rsidRPr="000D5102">
        <w:rPr>
          <w:rFonts w:ascii="Times New Roman" w:hAnsi="Times New Roman"/>
          <w:sz w:val="24"/>
          <w:szCs w:val="24"/>
        </w:rPr>
        <w:t>.</w:t>
      </w:r>
    </w:p>
    <w:p w:rsidR="009911AD" w:rsidRPr="00454FDA" w:rsidRDefault="009911AD" w:rsidP="00D548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15A25" w:rsidRPr="000D5102" w:rsidRDefault="00415A25" w:rsidP="00415A25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>Nieważność postępowania zachodzi, gdy:</w:t>
      </w:r>
    </w:p>
    <w:p w:rsidR="00415A25" w:rsidRPr="000D5102" w:rsidRDefault="00415A25" w:rsidP="00D26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w sprawie orzekł sąd rejonowy, pomimo że do rozpoznania tej sprawy jest właściwy sąd okręgowy bez względu na wartość przedmiotu sporu;</w:t>
      </w:r>
    </w:p>
    <w:p w:rsidR="00415A25" w:rsidRPr="000D5102" w:rsidRDefault="00415A25" w:rsidP="00D26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w sprawie o stwierdzenie nabycia spadku orzekł sąd okręgowy;</w:t>
      </w:r>
    </w:p>
    <w:p w:rsidR="004F2F64" w:rsidRPr="000D5102" w:rsidRDefault="00415A25" w:rsidP="00D26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w sprawie o zapłatę kwoty 500.000 zł orzekł sąd rejonowy.</w:t>
      </w:r>
    </w:p>
    <w:p w:rsidR="006D17A3" w:rsidRDefault="006D17A3" w:rsidP="004F2F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15A25" w:rsidRPr="007B256C" w:rsidRDefault="00415A25" w:rsidP="00415A25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B256C">
        <w:rPr>
          <w:rFonts w:ascii="Times New Roman" w:hAnsi="Times New Roman"/>
          <w:b/>
          <w:sz w:val="24"/>
          <w:szCs w:val="24"/>
        </w:rPr>
        <w:lastRenderedPageBreak/>
        <w:t>Zgodnie z Kodeksem postępowania cywilnego, sąd w postępowaniu cywilnym jest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B256C">
        <w:rPr>
          <w:rFonts w:ascii="Times New Roman" w:hAnsi="Times New Roman"/>
          <w:b/>
          <w:sz w:val="24"/>
          <w:szCs w:val="24"/>
        </w:rPr>
        <w:t>związany ustaleniami:</w:t>
      </w:r>
    </w:p>
    <w:p w:rsidR="00415A25" w:rsidRPr="007B256C" w:rsidRDefault="00415A25" w:rsidP="00D266E1">
      <w:pPr>
        <w:pStyle w:val="Akapitzlist"/>
        <w:numPr>
          <w:ilvl w:val="0"/>
          <w:numId w:val="32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B256C">
        <w:rPr>
          <w:rFonts w:ascii="Times New Roman" w:hAnsi="Times New Roman"/>
          <w:sz w:val="24"/>
          <w:szCs w:val="24"/>
        </w:rPr>
        <w:t>dokonanymi w sprawie karnej zakończonej wydaniem orzeczenia o warunkowym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256C">
        <w:rPr>
          <w:rFonts w:ascii="Times New Roman" w:hAnsi="Times New Roman"/>
          <w:sz w:val="24"/>
          <w:szCs w:val="24"/>
        </w:rPr>
        <w:t>umorzeniu postępowania</w:t>
      </w:r>
      <w:r>
        <w:rPr>
          <w:rFonts w:ascii="Times New Roman" w:hAnsi="Times New Roman"/>
          <w:sz w:val="24"/>
          <w:szCs w:val="24"/>
        </w:rPr>
        <w:t>;</w:t>
      </w:r>
    </w:p>
    <w:p w:rsidR="00415A25" w:rsidRPr="007B256C" w:rsidRDefault="00415A25" w:rsidP="00D266E1">
      <w:pPr>
        <w:pStyle w:val="Akapitzlist"/>
        <w:numPr>
          <w:ilvl w:val="0"/>
          <w:numId w:val="32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B256C">
        <w:rPr>
          <w:rFonts w:ascii="Times New Roman" w:hAnsi="Times New Roman"/>
          <w:sz w:val="24"/>
          <w:szCs w:val="24"/>
        </w:rPr>
        <w:t>wydanego w postępowaniu karnym prawomocnego wyroku skazującego co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256C">
        <w:rPr>
          <w:rFonts w:ascii="Times New Roman" w:hAnsi="Times New Roman"/>
          <w:sz w:val="24"/>
          <w:szCs w:val="24"/>
        </w:rPr>
        <w:t>popeł</w:t>
      </w:r>
      <w:r w:rsidR="00E603BC">
        <w:rPr>
          <w:rFonts w:ascii="Times New Roman" w:hAnsi="Times New Roman"/>
          <w:sz w:val="24"/>
          <w:szCs w:val="24"/>
        </w:rPr>
        <w:softHyphen/>
      </w:r>
      <w:r w:rsidRPr="007B256C">
        <w:rPr>
          <w:rFonts w:ascii="Times New Roman" w:hAnsi="Times New Roman"/>
          <w:sz w:val="24"/>
          <w:szCs w:val="24"/>
        </w:rPr>
        <w:t>nienia przestępstwa; jednakże osoba, która nie była oskarżona, może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256C">
        <w:rPr>
          <w:rFonts w:ascii="Times New Roman" w:hAnsi="Times New Roman"/>
          <w:sz w:val="24"/>
          <w:szCs w:val="24"/>
        </w:rPr>
        <w:t>powoływać się w</w:t>
      </w:r>
      <w:r w:rsidR="00E603BC">
        <w:rPr>
          <w:rFonts w:ascii="Times New Roman" w:hAnsi="Times New Roman"/>
          <w:sz w:val="24"/>
          <w:szCs w:val="24"/>
        </w:rPr>
        <w:t> </w:t>
      </w:r>
      <w:r w:rsidRPr="007B256C">
        <w:rPr>
          <w:rFonts w:ascii="Times New Roman" w:hAnsi="Times New Roman"/>
          <w:sz w:val="24"/>
          <w:szCs w:val="24"/>
        </w:rPr>
        <w:t>postępowaniu cywilnym na wszelkie okoliczności wyłączające lub ograniczające jej odpowiedzialność cywilną</w:t>
      </w:r>
      <w:r>
        <w:rPr>
          <w:rFonts w:ascii="Times New Roman" w:hAnsi="Times New Roman"/>
          <w:sz w:val="24"/>
          <w:szCs w:val="24"/>
        </w:rPr>
        <w:t>;</w:t>
      </w:r>
    </w:p>
    <w:p w:rsidR="00415A25" w:rsidRDefault="00415A25" w:rsidP="00D266E1">
      <w:pPr>
        <w:pStyle w:val="Akapitzlist"/>
        <w:numPr>
          <w:ilvl w:val="0"/>
          <w:numId w:val="32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B256C">
        <w:rPr>
          <w:rFonts w:ascii="Times New Roman" w:hAnsi="Times New Roman"/>
          <w:sz w:val="24"/>
          <w:szCs w:val="24"/>
        </w:rPr>
        <w:t>wydanego w postępowaniu karnym prawomocnego wyroku uniewinniającego oskar</w:t>
      </w:r>
      <w:r>
        <w:rPr>
          <w:rFonts w:ascii="Times New Roman" w:hAnsi="Times New Roman"/>
          <w:sz w:val="24"/>
          <w:szCs w:val="24"/>
        </w:rPr>
        <w:softHyphen/>
      </w:r>
      <w:r w:rsidRPr="007B256C">
        <w:rPr>
          <w:rFonts w:ascii="Times New Roman" w:hAnsi="Times New Roman"/>
          <w:sz w:val="24"/>
          <w:szCs w:val="24"/>
        </w:rPr>
        <w:t>żonego</w:t>
      </w:r>
      <w:r w:rsidR="00E603BC">
        <w:rPr>
          <w:rFonts w:ascii="Times New Roman" w:hAnsi="Times New Roman"/>
          <w:sz w:val="24"/>
          <w:szCs w:val="24"/>
        </w:rPr>
        <w:t>.</w:t>
      </w:r>
    </w:p>
    <w:p w:rsidR="00415A25" w:rsidRPr="000D5102" w:rsidRDefault="00415A25" w:rsidP="004F2F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E5C46" w:rsidRPr="000D5102" w:rsidRDefault="0076657D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postępowaniu nieprocesowym, od </w:t>
      </w:r>
      <w:r w:rsidR="006D0201">
        <w:rPr>
          <w:rFonts w:ascii="Times New Roman" w:hAnsi="Times New Roman"/>
          <w:b/>
          <w:sz w:val="24"/>
          <w:szCs w:val="24"/>
        </w:rPr>
        <w:t xml:space="preserve">incydentalnych </w:t>
      </w:r>
      <w:r>
        <w:rPr>
          <w:rFonts w:ascii="Times New Roman" w:hAnsi="Times New Roman"/>
          <w:b/>
          <w:sz w:val="24"/>
          <w:szCs w:val="24"/>
        </w:rPr>
        <w:t>postanowień sądu I instancji przysługuje</w:t>
      </w:r>
      <w:r w:rsidR="00EE5C46" w:rsidRPr="000D5102">
        <w:rPr>
          <w:rFonts w:ascii="Times New Roman" w:hAnsi="Times New Roman"/>
          <w:b/>
          <w:sz w:val="24"/>
          <w:szCs w:val="24"/>
        </w:rPr>
        <w:t>:</w:t>
      </w:r>
    </w:p>
    <w:p w:rsidR="006D0201" w:rsidRPr="00E603BC" w:rsidRDefault="006D0201" w:rsidP="00D266E1">
      <w:pPr>
        <w:pStyle w:val="Akapitzlist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603BC">
        <w:rPr>
          <w:rFonts w:ascii="Times New Roman" w:hAnsi="Times New Roman"/>
          <w:sz w:val="24"/>
          <w:szCs w:val="24"/>
        </w:rPr>
        <w:t>zastrzeżenie;</w:t>
      </w:r>
    </w:p>
    <w:p w:rsidR="00EE5C46" w:rsidRPr="00E603BC" w:rsidRDefault="00EE5C46" w:rsidP="00D266E1">
      <w:pPr>
        <w:pStyle w:val="Akapitzlist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603BC">
        <w:rPr>
          <w:rFonts w:ascii="Times New Roman" w:hAnsi="Times New Roman"/>
          <w:sz w:val="24"/>
          <w:szCs w:val="24"/>
        </w:rPr>
        <w:t>zażalenie;</w:t>
      </w:r>
    </w:p>
    <w:p w:rsidR="00EE5C46" w:rsidRPr="00E603BC" w:rsidRDefault="00EE5C46" w:rsidP="00D266E1">
      <w:pPr>
        <w:pStyle w:val="Akapitzlist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603BC">
        <w:rPr>
          <w:rFonts w:ascii="Times New Roman" w:hAnsi="Times New Roman"/>
          <w:sz w:val="24"/>
          <w:szCs w:val="24"/>
        </w:rPr>
        <w:t>skarga</w:t>
      </w:r>
      <w:r w:rsidR="000127D3" w:rsidRPr="00E603BC">
        <w:rPr>
          <w:rFonts w:ascii="Times New Roman" w:hAnsi="Times New Roman"/>
          <w:sz w:val="24"/>
          <w:szCs w:val="24"/>
        </w:rPr>
        <w:t>.</w:t>
      </w:r>
    </w:p>
    <w:p w:rsidR="003D6F3C" w:rsidRPr="00454FDA" w:rsidRDefault="003D6F3C" w:rsidP="003D6F3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D092E" w:rsidRPr="000D5102" w:rsidRDefault="0076657D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przypadku, w którym mimo niesporządzenia aktu zgonu śmierć człowieka jest niewątpliwa toczyć się będzie postępowanie</w:t>
      </w:r>
      <w:r w:rsidR="00B4179B" w:rsidRPr="000D5102">
        <w:rPr>
          <w:rFonts w:ascii="Times New Roman" w:hAnsi="Times New Roman"/>
          <w:b/>
          <w:sz w:val="24"/>
          <w:szCs w:val="24"/>
        </w:rPr>
        <w:t>:</w:t>
      </w:r>
    </w:p>
    <w:p w:rsidR="00FD092E" w:rsidRPr="000D5102" w:rsidRDefault="0076657D" w:rsidP="00D266E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uznanie za zmarłego</w:t>
      </w:r>
      <w:r w:rsidR="00B4179B" w:rsidRPr="000D5102">
        <w:rPr>
          <w:rFonts w:ascii="Times New Roman" w:hAnsi="Times New Roman"/>
          <w:sz w:val="24"/>
          <w:szCs w:val="24"/>
        </w:rPr>
        <w:t>;</w:t>
      </w:r>
    </w:p>
    <w:p w:rsidR="00FD092E" w:rsidRPr="000D5102" w:rsidRDefault="0076657D" w:rsidP="00D266E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stwierdzenie zgonu</w:t>
      </w:r>
      <w:r w:rsidR="00B4179B" w:rsidRPr="000D5102">
        <w:rPr>
          <w:rFonts w:ascii="Times New Roman" w:hAnsi="Times New Roman"/>
          <w:sz w:val="24"/>
          <w:szCs w:val="24"/>
        </w:rPr>
        <w:t>;</w:t>
      </w:r>
    </w:p>
    <w:p w:rsidR="00FD092E" w:rsidRPr="000D5102" w:rsidRDefault="0076657D" w:rsidP="00D266E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zobowiązanie Kierownika Urzędu Stanu Cywilnego do sporządzenia aktu zgonu</w:t>
      </w:r>
      <w:r w:rsidR="00B4179B" w:rsidRPr="000D5102">
        <w:rPr>
          <w:rFonts w:ascii="Times New Roman" w:hAnsi="Times New Roman"/>
          <w:sz w:val="24"/>
          <w:szCs w:val="24"/>
        </w:rPr>
        <w:t>.</w:t>
      </w:r>
    </w:p>
    <w:p w:rsidR="007455DE" w:rsidRDefault="007455DE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03BC" w:rsidRDefault="00E603BC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03BC" w:rsidRDefault="00E603BC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03BC" w:rsidRDefault="00E603BC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03BC" w:rsidRDefault="00E603BC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03BC" w:rsidRDefault="00E603BC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03BC" w:rsidRDefault="00E603BC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03BC" w:rsidRDefault="00E603BC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03BC" w:rsidRDefault="00E603BC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406F7" w:rsidRDefault="009406F7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03BC" w:rsidRDefault="00E603BC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D5102" w:rsidRPr="000D5102" w:rsidRDefault="000D5102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F719E" w:rsidRPr="000D5102" w:rsidRDefault="00806282" w:rsidP="00091697">
      <w:pPr>
        <w:spacing w:after="0" w:line="360" w:lineRule="auto"/>
        <w:ind w:hanging="14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D5102">
        <w:rPr>
          <w:rFonts w:ascii="Times New Roman" w:hAnsi="Times New Roman"/>
          <w:b/>
          <w:sz w:val="24"/>
          <w:szCs w:val="24"/>
          <w:u w:val="single"/>
        </w:rPr>
        <w:t>Pytania z zakresu prawa karnego oraz postępowania karnego</w:t>
      </w:r>
    </w:p>
    <w:p w:rsidR="006D0201" w:rsidRDefault="006D0201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F27F9" w:rsidRPr="004F5CE7" w:rsidRDefault="00EF27F9" w:rsidP="00EF27F9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4F5CE7">
        <w:rPr>
          <w:rFonts w:ascii="Times New Roman" w:hAnsi="Times New Roman"/>
          <w:b/>
          <w:sz w:val="24"/>
          <w:szCs w:val="24"/>
        </w:rPr>
        <w:t>Zgodnie z Kodeksem karnym, kto w zamiarze, aby inna osoba dokonała czynu za</w:t>
      </w:r>
      <w:r w:rsidRPr="004F5CE7">
        <w:rPr>
          <w:rFonts w:ascii="Times New Roman" w:hAnsi="Times New Roman"/>
          <w:b/>
          <w:sz w:val="24"/>
          <w:szCs w:val="24"/>
        </w:rPr>
        <w:softHyphen/>
        <w:t>bronionego, swoim zachowaniem ułatwia jego popełnienie dostarczając narzędzie, odpowiada za:</w:t>
      </w:r>
    </w:p>
    <w:p w:rsidR="00EF27F9" w:rsidRPr="004F5CE7" w:rsidRDefault="00EF27F9" w:rsidP="00D266E1">
      <w:pPr>
        <w:pStyle w:val="Akapitzlist"/>
        <w:numPr>
          <w:ilvl w:val="0"/>
          <w:numId w:val="33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F5CE7">
        <w:rPr>
          <w:rFonts w:ascii="Times New Roman" w:hAnsi="Times New Roman"/>
          <w:sz w:val="24"/>
          <w:szCs w:val="24"/>
        </w:rPr>
        <w:t>sprawstwo kierownicze</w:t>
      </w:r>
      <w:r>
        <w:rPr>
          <w:rFonts w:ascii="Times New Roman" w:hAnsi="Times New Roman"/>
          <w:sz w:val="24"/>
          <w:szCs w:val="24"/>
        </w:rPr>
        <w:t>;</w:t>
      </w:r>
    </w:p>
    <w:p w:rsidR="00EF27F9" w:rsidRPr="004F5CE7" w:rsidRDefault="00EF27F9" w:rsidP="00D266E1">
      <w:pPr>
        <w:pStyle w:val="Akapitzlist"/>
        <w:numPr>
          <w:ilvl w:val="0"/>
          <w:numId w:val="33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F5CE7">
        <w:rPr>
          <w:rFonts w:ascii="Times New Roman" w:hAnsi="Times New Roman"/>
          <w:sz w:val="24"/>
          <w:szCs w:val="24"/>
        </w:rPr>
        <w:t>podżeganie</w:t>
      </w:r>
      <w:r>
        <w:rPr>
          <w:rFonts w:ascii="Times New Roman" w:hAnsi="Times New Roman"/>
          <w:sz w:val="24"/>
          <w:szCs w:val="24"/>
        </w:rPr>
        <w:t>;</w:t>
      </w:r>
    </w:p>
    <w:p w:rsidR="00EF27F9" w:rsidRPr="00EF27F9" w:rsidRDefault="00EF27F9" w:rsidP="00D266E1">
      <w:pPr>
        <w:pStyle w:val="Akapitzlist"/>
        <w:numPr>
          <w:ilvl w:val="0"/>
          <w:numId w:val="33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F27F9">
        <w:rPr>
          <w:rFonts w:ascii="Times New Roman" w:hAnsi="Times New Roman"/>
          <w:sz w:val="24"/>
          <w:szCs w:val="24"/>
        </w:rPr>
        <w:t>pomocnictwo</w:t>
      </w:r>
      <w:r>
        <w:rPr>
          <w:rFonts w:ascii="Times New Roman" w:hAnsi="Times New Roman"/>
          <w:sz w:val="24"/>
          <w:szCs w:val="24"/>
        </w:rPr>
        <w:t>.</w:t>
      </w:r>
    </w:p>
    <w:p w:rsidR="00EF27F9" w:rsidRPr="00EF27F9" w:rsidRDefault="00EF27F9" w:rsidP="00EF27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03BC" w:rsidRPr="000D5102" w:rsidRDefault="00E603BC" w:rsidP="00E603BC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>Kara ograniczenia wolności nie może polegać na:</w:t>
      </w:r>
    </w:p>
    <w:p w:rsidR="00E603BC" w:rsidRPr="000D5102" w:rsidRDefault="00E603BC" w:rsidP="00D266E1">
      <w:pPr>
        <w:pStyle w:val="Akapitzlist"/>
        <w:numPr>
          <w:ilvl w:val="0"/>
          <w:numId w:val="18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obowiązku wykonywania nieodpłatnej, kontrolowanej pracy na cele społeczne;</w:t>
      </w:r>
    </w:p>
    <w:p w:rsidR="00E603BC" w:rsidRPr="000D5102" w:rsidRDefault="00E603BC" w:rsidP="00D266E1">
      <w:pPr>
        <w:pStyle w:val="Akapitzlist"/>
        <w:numPr>
          <w:ilvl w:val="0"/>
          <w:numId w:val="18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obowiązku pozostawania w miejscu stałego pobytu lub w innym wyznaczonym miej</w:t>
      </w:r>
      <w:r w:rsidRPr="000D5102">
        <w:rPr>
          <w:rFonts w:ascii="Times New Roman" w:hAnsi="Times New Roman"/>
          <w:sz w:val="24"/>
          <w:szCs w:val="24"/>
        </w:rPr>
        <w:softHyphen/>
        <w:t>scu, z zastosowaniem systemu dozoru elektronicznego;</w:t>
      </w:r>
    </w:p>
    <w:p w:rsidR="00BD76D4" w:rsidRPr="00BD76D4" w:rsidRDefault="00E603BC" w:rsidP="00D266E1">
      <w:pPr>
        <w:pStyle w:val="Akapitzlist"/>
        <w:numPr>
          <w:ilvl w:val="0"/>
          <w:numId w:val="18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potrąceniu od 10% do 25% wynagrodzenia za pracę w stosunku miesięcznym na cel społeczny wskazany przez sąd</w:t>
      </w:r>
      <w:r w:rsidRPr="00E603BC">
        <w:rPr>
          <w:rFonts w:ascii="Times New Roman" w:hAnsi="Times New Roman"/>
          <w:sz w:val="24"/>
          <w:szCs w:val="24"/>
        </w:rPr>
        <w:t>.</w:t>
      </w:r>
    </w:p>
    <w:p w:rsidR="000D5102" w:rsidRPr="000D5102" w:rsidRDefault="000D5102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0201" w:rsidRDefault="007E3A8C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E3A8C">
        <w:rPr>
          <w:rFonts w:ascii="Times New Roman" w:hAnsi="Times New Roman"/>
          <w:b/>
          <w:sz w:val="24"/>
          <w:szCs w:val="24"/>
        </w:rPr>
        <w:t>Zgodnie z kodeksem karnym kara grzywny jest wymierzana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EE5C46" w:rsidRPr="000D5102" w:rsidRDefault="007E3A8C" w:rsidP="00D266E1">
      <w:pPr>
        <w:pStyle w:val="Akapitzlist"/>
        <w:numPr>
          <w:ilvl w:val="0"/>
          <w:numId w:val="34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określonej kwocie</w:t>
      </w:r>
      <w:r w:rsidR="00EE5C46" w:rsidRPr="000D5102">
        <w:rPr>
          <w:rFonts w:ascii="Times New Roman" w:hAnsi="Times New Roman"/>
          <w:sz w:val="24"/>
          <w:szCs w:val="24"/>
        </w:rPr>
        <w:t>;</w:t>
      </w:r>
    </w:p>
    <w:p w:rsidR="00EE5C46" w:rsidRPr="000D5102" w:rsidRDefault="007E3A8C" w:rsidP="00D266E1">
      <w:pPr>
        <w:pStyle w:val="Akapitzlist"/>
        <w:numPr>
          <w:ilvl w:val="0"/>
          <w:numId w:val="34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stawkach dziennych</w:t>
      </w:r>
      <w:r w:rsidR="00EE5C46" w:rsidRPr="000D5102">
        <w:rPr>
          <w:rFonts w:ascii="Times New Roman" w:hAnsi="Times New Roman"/>
          <w:sz w:val="24"/>
          <w:szCs w:val="24"/>
        </w:rPr>
        <w:t>;</w:t>
      </w:r>
    </w:p>
    <w:p w:rsidR="00EE5C46" w:rsidRPr="000D5102" w:rsidRDefault="007E3A8C" w:rsidP="00D266E1">
      <w:pPr>
        <w:pStyle w:val="Akapitzlist"/>
        <w:numPr>
          <w:ilvl w:val="0"/>
          <w:numId w:val="34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E3A8C">
        <w:rPr>
          <w:rFonts w:ascii="Times New Roman" w:hAnsi="Times New Roman"/>
          <w:sz w:val="24"/>
          <w:szCs w:val="24"/>
        </w:rPr>
        <w:t>w wysokości od 10% do 500% minimalnego wynagrodzenia</w:t>
      </w:r>
      <w:r>
        <w:rPr>
          <w:rFonts w:ascii="Times New Roman" w:hAnsi="Times New Roman"/>
          <w:sz w:val="24"/>
          <w:szCs w:val="24"/>
        </w:rPr>
        <w:t xml:space="preserve"> za pracę</w:t>
      </w:r>
      <w:r w:rsidR="00EE5C46" w:rsidRPr="000D5102">
        <w:rPr>
          <w:rFonts w:ascii="Times New Roman" w:hAnsi="Times New Roman"/>
          <w:sz w:val="24"/>
          <w:szCs w:val="24"/>
        </w:rPr>
        <w:t>.</w:t>
      </w:r>
    </w:p>
    <w:p w:rsidR="00274566" w:rsidRPr="000D5102" w:rsidRDefault="00274566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455DE" w:rsidRPr="00BD76D4" w:rsidRDefault="00BD76D4" w:rsidP="00BD76D4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D76D4">
        <w:rPr>
          <w:rFonts w:ascii="Times New Roman" w:hAnsi="Times New Roman"/>
          <w:b/>
          <w:sz w:val="24"/>
          <w:szCs w:val="24"/>
        </w:rPr>
        <w:t xml:space="preserve">Zgodnie z </w:t>
      </w:r>
      <w:r w:rsidR="00887239">
        <w:rPr>
          <w:rFonts w:ascii="Times New Roman" w:hAnsi="Times New Roman"/>
          <w:b/>
          <w:sz w:val="24"/>
          <w:szCs w:val="24"/>
        </w:rPr>
        <w:t>k</w:t>
      </w:r>
      <w:r w:rsidRPr="00BD76D4">
        <w:rPr>
          <w:rFonts w:ascii="Times New Roman" w:hAnsi="Times New Roman"/>
          <w:b/>
          <w:sz w:val="24"/>
          <w:szCs w:val="24"/>
        </w:rPr>
        <w:t>odeksem karnym, przygotowanie jest karalne tylko wtedy, gdy ustawa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D76D4">
        <w:rPr>
          <w:rFonts w:ascii="Times New Roman" w:hAnsi="Times New Roman"/>
          <w:b/>
          <w:sz w:val="24"/>
          <w:szCs w:val="24"/>
        </w:rPr>
        <w:t>tak stanowi</w:t>
      </w:r>
      <w:r w:rsidR="00410EC3">
        <w:rPr>
          <w:rFonts w:ascii="Times New Roman" w:hAnsi="Times New Roman"/>
          <w:b/>
          <w:sz w:val="24"/>
          <w:szCs w:val="24"/>
        </w:rPr>
        <w:t>.</w:t>
      </w:r>
      <w:r w:rsidRPr="00BD76D4">
        <w:rPr>
          <w:rFonts w:ascii="Times New Roman" w:hAnsi="Times New Roman"/>
          <w:b/>
          <w:sz w:val="24"/>
          <w:szCs w:val="24"/>
        </w:rPr>
        <w:t xml:space="preserve"> </w:t>
      </w:r>
      <w:r w:rsidR="00410EC3">
        <w:rPr>
          <w:rFonts w:ascii="Times New Roman" w:hAnsi="Times New Roman"/>
          <w:b/>
          <w:sz w:val="24"/>
          <w:szCs w:val="24"/>
        </w:rPr>
        <w:t>K</w:t>
      </w:r>
      <w:r w:rsidRPr="00BD76D4">
        <w:rPr>
          <w:rFonts w:ascii="Times New Roman" w:hAnsi="Times New Roman"/>
          <w:b/>
          <w:sz w:val="24"/>
          <w:szCs w:val="24"/>
        </w:rPr>
        <w:t>aralne jest przygotowanie do przestępstw</w:t>
      </w:r>
      <w:r w:rsidR="00410EC3">
        <w:rPr>
          <w:rFonts w:ascii="Times New Roman" w:hAnsi="Times New Roman"/>
          <w:b/>
          <w:sz w:val="24"/>
          <w:szCs w:val="24"/>
        </w:rPr>
        <w:t>a</w:t>
      </w:r>
      <w:r w:rsidR="00FE3AAF" w:rsidRPr="00BD76D4">
        <w:rPr>
          <w:rFonts w:ascii="Times New Roman" w:hAnsi="Times New Roman"/>
          <w:b/>
          <w:sz w:val="24"/>
          <w:szCs w:val="24"/>
        </w:rPr>
        <w:t>:</w:t>
      </w:r>
    </w:p>
    <w:p w:rsidR="00FE3AAF" w:rsidRDefault="00BD76D4" w:rsidP="00D266E1">
      <w:pPr>
        <w:pStyle w:val="Akapitzlist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zgwałcenia ze szczególnym okrucieństwem</w:t>
      </w:r>
      <w:r w:rsidR="007E3A8C">
        <w:rPr>
          <w:rFonts w:ascii="Times New Roman" w:hAnsi="Times New Roman"/>
          <w:sz w:val="24"/>
          <w:szCs w:val="24"/>
        </w:rPr>
        <w:t>;</w:t>
      </w:r>
    </w:p>
    <w:p w:rsidR="007E3A8C" w:rsidRPr="00BD76D4" w:rsidRDefault="00BD76D4" w:rsidP="00D266E1">
      <w:pPr>
        <w:pStyle w:val="Akapitzlist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D76D4">
        <w:rPr>
          <w:rFonts w:ascii="Times New Roman" w:hAnsi="Times New Roman"/>
          <w:sz w:val="24"/>
          <w:szCs w:val="24"/>
        </w:rPr>
        <w:t>umyślnego sprowadzenia katastrofy w ruchu lądowym, wodnym lub powietrznym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76D4">
        <w:rPr>
          <w:rFonts w:ascii="Times New Roman" w:hAnsi="Times New Roman"/>
          <w:sz w:val="24"/>
          <w:szCs w:val="24"/>
        </w:rPr>
        <w:t>zagrażającej życiu lub zdrowiu wielu osób albo mieniu w wielkich rozmiarach,</w:t>
      </w:r>
      <w:r w:rsidR="005D449D" w:rsidRPr="00BD76D4">
        <w:rPr>
          <w:rFonts w:ascii="Times New Roman" w:hAnsi="Times New Roman"/>
          <w:sz w:val="24"/>
          <w:szCs w:val="24"/>
        </w:rPr>
        <w:t>;</w:t>
      </w:r>
    </w:p>
    <w:p w:rsidR="005D449D" w:rsidRPr="00BD76D4" w:rsidRDefault="00BD76D4" w:rsidP="00D266E1">
      <w:pPr>
        <w:pStyle w:val="Akapitzlist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D76D4">
        <w:rPr>
          <w:rFonts w:ascii="Times New Roman" w:hAnsi="Times New Roman"/>
          <w:sz w:val="24"/>
          <w:szCs w:val="24"/>
        </w:rPr>
        <w:t>rozboju z użyciem broni palnej, noża lub innego podobnie niebezpiecznego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76D4">
        <w:rPr>
          <w:rFonts w:ascii="Times New Roman" w:hAnsi="Times New Roman"/>
          <w:sz w:val="24"/>
          <w:szCs w:val="24"/>
        </w:rPr>
        <w:t>przed</w:t>
      </w:r>
      <w:r>
        <w:rPr>
          <w:rFonts w:ascii="Times New Roman" w:hAnsi="Times New Roman"/>
          <w:sz w:val="24"/>
          <w:szCs w:val="24"/>
        </w:rPr>
        <w:softHyphen/>
      </w:r>
      <w:r w:rsidRPr="00BD76D4">
        <w:rPr>
          <w:rFonts w:ascii="Times New Roman" w:hAnsi="Times New Roman"/>
          <w:sz w:val="24"/>
          <w:szCs w:val="24"/>
        </w:rPr>
        <w:t>miotu lub środka obezwładniającego</w:t>
      </w:r>
      <w:r w:rsidR="007E3A8C" w:rsidRPr="00BD76D4">
        <w:rPr>
          <w:rFonts w:ascii="Times New Roman" w:hAnsi="Times New Roman"/>
          <w:sz w:val="24"/>
          <w:szCs w:val="24"/>
        </w:rPr>
        <w:t>.</w:t>
      </w:r>
      <w:r w:rsidR="005D449D" w:rsidRPr="00BD76D4">
        <w:rPr>
          <w:rFonts w:ascii="Times New Roman" w:hAnsi="Times New Roman"/>
          <w:sz w:val="24"/>
          <w:szCs w:val="24"/>
        </w:rPr>
        <w:t xml:space="preserve"> </w:t>
      </w:r>
    </w:p>
    <w:p w:rsidR="001F06B7" w:rsidRDefault="001F06B7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406F7" w:rsidRDefault="009406F7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406F7" w:rsidRDefault="009406F7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406F7" w:rsidRDefault="009406F7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406F7" w:rsidRPr="000D5102" w:rsidRDefault="009406F7" w:rsidP="009406F7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lastRenderedPageBreak/>
        <w:t xml:space="preserve">Proszę wybrać wyliczenie prawdziwe - </w:t>
      </w:r>
      <w:r w:rsidRPr="000D5102">
        <w:rPr>
          <w:rFonts w:ascii="Times New Roman" w:hAnsi="Times New Roman"/>
          <w:b/>
          <w:i/>
          <w:sz w:val="24"/>
          <w:szCs w:val="24"/>
        </w:rPr>
        <w:t>Środkami karnymi są:</w:t>
      </w:r>
    </w:p>
    <w:p w:rsidR="009406F7" w:rsidRPr="000D5102" w:rsidRDefault="009406F7" w:rsidP="00D266E1">
      <w:pPr>
        <w:pStyle w:val="Akapitzlist"/>
        <w:numPr>
          <w:ilvl w:val="0"/>
          <w:numId w:val="19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i/>
          <w:sz w:val="24"/>
          <w:szCs w:val="24"/>
        </w:rPr>
        <w:t>pozbawienie praw publicznych, zakaz wstępu na imprezę masową, podanie wyroku do publicznej wiadomości</w:t>
      </w:r>
      <w:r w:rsidRPr="000D5102">
        <w:rPr>
          <w:rFonts w:ascii="Times New Roman" w:hAnsi="Times New Roman"/>
          <w:sz w:val="24"/>
          <w:szCs w:val="24"/>
        </w:rPr>
        <w:t>;</w:t>
      </w:r>
    </w:p>
    <w:p w:rsidR="009406F7" w:rsidRPr="000D5102" w:rsidRDefault="009406F7" w:rsidP="00D266E1">
      <w:pPr>
        <w:pStyle w:val="Akapitzlist"/>
        <w:numPr>
          <w:ilvl w:val="0"/>
          <w:numId w:val="19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i/>
          <w:sz w:val="24"/>
          <w:szCs w:val="24"/>
        </w:rPr>
        <w:t>pozbawienia praw publicznych, pobyt w zakładzie psychiatrycznym, zakaz prowadze</w:t>
      </w:r>
      <w:r w:rsidR="00515382">
        <w:rPr>
          <w:rFonts w:ascii="Times New Roman" w:hAnsi="Times New Roman"/>
          <w:i/>
          <w:sz w:val="24"/>
          <w:szCs w:val="24"/>
        </w:rPr>
        <w:softHyphen/>
      </w:r>
      <w:r w:rsidRPr="000D5102">
        <w:rPr>
          <w:rFonts w:ascii="Times New Roman" w:hAnsi="Times New Roman"/>
          <w:i/>
          <w:sz w:val="24"/>
          <w:szCs w:val="24"/>
        </w:rPr>
        <w:t>nia pojazdów</w:t>
      </w:r>
      <w:r w:rsidRPr="000D5102">
        <w:rPr>
          <w:rFonts w:ascii="Times New Roman" w:hAnsi="Times New Roman"/>
          <w:sz w:val="24"/>
          <w:szCs w:val="24"/>
        </w:rPr>
        <w:t>;</w:t>
      </w:r>
    </w:p>
    <w:p w:rsidR="009406F7" w:rsidRDefault="009406F7" w:rsidP="00D266E1">
      <w:pPr>
        <w:pStyle w:val="Akapitzlist"/>
        <w:numPr>
          <w:ilvl w:val="0"/>
          <w:numId w:val="19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i/>
          <w:sz w:val="24"/>
          <w:szCs w:val="24"/>
        </w:rPr>
        <w:t>elektroniczna kontrola miejsca pobytu, świadczenie pieniężne, zakaz zajmowania ok</w:t>
      </w:r>
      <w:r w:rsidRPr="000D5102">
        <w:rPr>
          <w:rFonts w:ascii="Times New Roman" w:hAnsi="Times New Roman"/>
          <w:i/>
          <w:sz w:val="24"/>
          <w:szCs w:val="24"/>
        </w:rPr>
        <w:softHyphen/>
        <w:t>reślonego stanowiska</w:t>
      </w:r>
      <w:r w:rsidRPr="000D5102">
        <w:rPr>
          <w:rFonts w:ascii="Times New Roman" w:hAnsi="Times New Roman"/>
          <w:sz w:val="24"/>
          <w:szCs w:val="24"/>
        </w:rPr>
        <w:t>.</w:t>
      </w:r>
    </w:p>
    <w:p w:rsidR="009406F7" w:rsidRDefault="009406F7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5382" w:rsidRPr="000D5102" w:rsidRDefault="00515382" w:rsidP="00515382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 xml:space="preserve">Skazany na karę dożywotniego pozbawienia wolności: </w:t>
      </w:r>
    </w:p>
    <w:p w:rsidR="00CB3D49" w:rsidRDefault="00CB3D49" w:rsidP="00D266E1">
      <w:pPr>
        <w:pStyle w:val="Akapitzlist"/>
        <w:numPr>
          <w:ilvl w:val="0"/>
          <w:numId w:val="36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może być warunkowo przedterminowo zwolniony;</w:t>
      </w:r>
    </w:p>
    <w:p w:rsidR="00515382" w:rsidRPr="000D5102" w:rsidRDefault="00FC6A59" w:rsidP="00D266E1">
      <w:pPr>
        <w:pStyle w:val="Akapitzlist"/>
        <w:numPr>
          <w:ilvl w:val="0"/>
          <w:numId w:val="36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zawsze </w:t>
      </w:r>
      <w:r w:rsidR="00515382" w:rsidRPr="000D5102">
        <w:rPr>
          <w:rFonts w:ascii="Times New Roman" w:hAnsi="Times New Roman"/>
          <w:sz w:val="24"/>
          <w:szCs w:val="24"/>
        </w:rPr>
        <w:t xml:space="preserve">może zostać warunkowo przedterminowo zwolniony po odbyciu </w:t>
      </w:r>
      <w:r w:rsidR="00515382">
        <w:rPr>
          <w:rFonts w:ascii="Times New Roman" w:hAnsi="Times New Roman"/>
          <w:sz w:val="24"/>
          <w:szCs w:val="24"/>
        </w:rPr>
        <w:t>30</w:t>
      </w:r>
      <w:r w:rsidR="00515382" w:rsidRPr="000D5102">
        <w:rPr>
          <w:rFonts w:ascii="Times New Roman" w:hAnsi="Times New Roman"/>
          <w:sz w:val="24"/>
          <w:szCs w:val="24"/>
        </w:rPr>
        <w:t xml:space="preserve"> lat kary;</w:t>
      </w:r>
    </w:p>
    <w:p w:rsidR="00515382" w:rsidRPr="000D5102" w:rsidRDefault="00515382" w:rsidP="00D266E1">
      <w:pPr>
        <w:pStyle w:val="Akapitzlist"/>
        <w:numPr>
          <w:ilvl w:val="0"/>
          <w:numId w:val="36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 xml:space="preserve">może zostać warunkowo przedterminowo zwolniony po odbyciu </w:t>
      </w:r>
      <w:r>
        <w:rPr>
          <w:rFonts w:ascii="Times New Roman" w:hAnsi="Times New Roman"/>
          <w:sz w:val="24"/>
          <w:szCs w:val="24"/>
        </w:rPr>
        <w:t>30</w:t>
      </w:r>
      <w:r w:rsidRPr="000D5102">
        <w:rPr>
          <w:rFonts w:ascii="Times New Roman" w:hAnsi="Times New Roman"/>
          <w:sz w:val="24"/>
          <w:szCs w:val="24"/>
        </w:rPr>
        <w:t xml:space="preserve"> lat kary, ale sąd w</w:t>
      </w:r>
      <w:r w:rsidR="00FC6A59">
        <w:rPr>
          <w:rFonts w:ascii="Times New Roman" w:hAnsi="Times New Roman"/>
          <w:sz w:val="24"/>
          <w:szCs w:val="24"/>
        </w:rPr>
        <w:t> </w:t>
      </w:r>
      <w:r w:rsidRPr="000D5102">
        <w:rPr>
          <w:rFonts w:ascii="Times New Roman" w:hAnsi="Times New Roman"/>
          <w:sz w:val="24"/>
          <w:szCs w:val="24"/>
        </w:rPr>
        <w:t>wyroku może wyznaczyć surowsze ograniczenie</w:t>
      </w:r>
      <w:r>
        <w:rPr>
          <w:rFonts w:ascii="Times New Roman" w:hAnsi="Times New Roman"/>
          <w:sz w:val="24"/>
          <w:szCs w:val="24"/>
        </w:rPr>
        <w:t xml:space="preserve"> lub nawet orzec zakaz warunko</w:t>
      </w:r>
      <w:r>
        <w:rPr>
          <w:rFonts w:ascii="Times New Roman" w:hAnsi="Times New Roman"/>
          <w:sz w:val="24"/>
          <w:szCs w:val="24"/>
        </w:rPr>
        <w:softHyphen/>
        <w:t>wego przedterminowego zwolnienia</w:t>
      </w:r>
      <w:r w:rsidR="00CB3D49">
        <w:rPr>
          <w:rFonts w:ascii="Times New Roman" w:hAnsi="Times New Roman"/>
          <w:sz w:val="24"/>
          <w:szCs w:val="24"/>
        </w:rPr>
        <w:t>.</w:t>
      </w:r>
    </w:p>
    <w:p w:rsidR="00515382" w:rsidRPr="000D5102" w:rsidRDefault="00515382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76D4" w:rsidRPr="000D5102" w:rsidRDefault="00BD76D4" w:rsidP="00BD76D4">
      <w:pPr>
        <w:pStyle w:val="Akapitzlist"/>
        <w:keepNext/>
        <w:numPr>
          <w:ilvl w:val="0"/>
          <w:numId w:val="4"/>
        </w:numPr>
        <w:spacing w:after="0" w:line="36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 xml:space="preserve">Sprawca dopuszcza się </w:t>
      </w:r>
      <w:r>
        <w:rPr>
          <w:rFonts w:ascii="Times New Roman" w:hAnsi="Times New Roman"/>
          <w:b/>
          <w:sz w:val="24"/>
          <w:szCs w:val="24"/>
        </w:rPr>
        <w:t xml:space="preserve">kradzieży rozbójniczej, </w:t>
      </w:r>
      <w:r w:rsidRPr="000D5102">
        <w:rPr>
          <w:rFonts w:ascii="Times New Roman" w:hAnsi="Times New Roman"/>
          <w:b/>
          <w:sz w:val="24"/>
          <w:szCs w:val="24"/>
        </w:rPr>
        <w:t>gdy:</w:t>
      </w:r>
    </w:p>
    <w:p w:rsidR="00BD76D4" w:rsidRDefault="00BD76D4" w:rsidP="00D266E1">
      <w:pPr>
        <w:pStyle w:val="Akapitzlist"/>
        <w:numPr>
          <w:ilvl w:val="0"/>
          <w:numId w:val="20"/>
        </w:numPr>
        <w:tabs>
          <w:tab w:val="left" w:pos="709"/>
        </w:tabs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doprowadza inną osobę do niekorzystnego rozporządzenia własnym lub cudzym mie</w:t>
      </w:r>
      <w:r w:rsidR="00515382">
        <w:rPr>
          <w:rFonts w:ascii="Times New Roman" w:hAnsi="Times New Roman"/>
          <w:sz w:val="24"/>
          <w:szCs w:val="24"/>
        </w:rPr>
        <w:softHyphen/>
      </w:r>
      <w:r w:rsidRPr="000D5102">
        <w:rPr>
          <w:rFonts w:ascii="Times New Roman" w:hAnsi="Times New Roman"/>
          <w:sz w:val="24"/>
          <w:szCs w:val="24"/>
        </w:rPr>
        <w:t>niem za pomocą wprowadzenia jej w błąd albo wyzyskania błędu lub niezdolności do należytego pojmowania przedsiębranego działania;</w:t>
      </w:r>
    </w:p>
    <w:p w:rsidR="00BD76D4" w:rsidRPr="000D5102" w:rsidRDefault="00410EC3" w:rsidP="00D266E1">
      <w:pPr>
        <w:pStyle w:val="Akapitzlist"/>
        <w:numPr>
          <w:ilvl w:val="0"/>
          <w:numId w:val="20"/>
        </w:numPr>
        <w:tabs>
          <w:tab w:val="left" w:pos="709"/>
        </w:tabs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BD76D4" w:rsidRPr="005F5EFA">
        <w:rPr>
          <w:rFonts w:ascii="Times New Roman" w:hAnsi="Times New Roman"/>
          <w:sz w:val="24"/>
          <w:szCs w:val="24"/>
        </w:rPr>
        <w:t>celu utrzymania się w posiadaniu zabranej rzeczy, bezpośrednio po dokonaniu kra</w:t>
      </w:r>
      <w:r w:rsidR="00BD76D4">
        <w:rPr>
          <w:rFonts w:ascii="Times New Roman" w:hAnsi="Times New Roman"/>
          <w:sz w:val="24"/>
          <w:szCs w:val="24"/>
        </w:rPr>
        <w:softHyphen/>
      </w:r>
      <w:r w:rsidR="00BD76D4" w:rsidRPr="005F5EFA">
        <w:rPr>
          <w:rFonts w:ascii="Times New Roman" w:hAnsi="Times New Roman"/>
          <w:sz w:val="24"/>
          <w:szCs w:val="24"/>
        </w:rPr>
        <w:t>dzieży, używa przemocy wobec osoby lub grozi natychmiastowym jej użyciem albo doprowadza człowieka do stanu nieprzytomności lub bezbronności</w:t>
      </w:r>
      <w:r>
        <w:rPr>
          <w:rFonts w:ascii="Times New Roman" w:hAnsi="Times New Roman"/>
          <w:sz w:val="24"/>
          <w:szCs w:val="24"/>
        </w:rPr>
        <w:t>;</w:t>
      </w:r>
    </w:p>
    <w:p w:rsidR="00BD76D4" w:rsidRDefault="00410EC3" w:rsidP="00D266E1">
      <w:pPr>
        <w:pStyle w:val="Akapitzlist"/>
        <w:numPr>
          <w:ilvl w:val="0"/>
          <w:numId w:val="20"/>
        </w:numPr>
        <w:tabs>
          <w:tab w:val="left" w:pos="709"/>
        </w:tabs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10EC3">
        <w:rPr>
          <w:rFonts w:ascii="Times New Roman" w:hAnsi="Times New Roman"/>
          <w:sz w:val="24"/>
          <w:szCs w:val="24"/>
        </w:rPr>
        <w:t>w celu osiągnięcia korzyści majątkowej, przemocą, groźbą zamachu na życie lub zdro</w:t>
      </w:r>
      <w:r w:rsidR="00515382">
        <w:rPr>
          <w:rFonts w:ascii="Times New Roman" w:hAnsi="Times New Roman"/>
          <w:sz w:val="24"/>
          <w:szCs w:val="24"/>
        </w:rPr>
        <w:softHyphen/>
      </w:r>
      <w:r w:rsidRPr="00410EC3">
        <w:rPr>
          <w:rFonts w:ascii="Times New Roman" w:hAnsi="Times New Roman"/>
          <w:sz w:val="24"/>
          <w:szCs w:val="24"/>
        </w:rPr>
        <w:t>wie albo gwałtownego zamachu na mienie, doprowadza inną osobę do rozporządzenia mieniem własnym lub cudzym albo do zaprzestania lub ograniczenia działalności gos</w:t>
      </w:r>
      <w:r w:rsidR="00515382">
        <w:rPr>
          <w:rFonts w:ascii="Times New Roman" w:hAnsi="Times New Roman"/>
          <w:sz w:val="24"/>
          <w:szCs w:val="24"/>
        </w:rPr>
        <w:softHyphen/>
      </w:r>
      <w:r w:rsidRPr="00410EC3">
        <w:rPr>
          <w:rFonts w:ascii="Times New Roman" w:hAnsi="Times New Roman"/>
          <w:sz w:val="24"/>
          <w:szCs w:val="24"/>
        </w:rPr>
        <w:t>podarczej</w:t>
      </w:r>
      <w:r w:rsidR="00BD76D4" w:rsidRPr="000D5102">
        <w:rPr>
          <w:rFonts w:ascii="Times New Roman" w:hAnsi="Times New Roman"/>
          <w:sz w:val="24"/>
          <w:szCs w:val="24"/>
        </w:rPr>
        <w:t>.</w:t>
      </w:r>
    </w:p>
    <w:p w:rsidR="00410EC3" w:rsidRPr="00410EC3" w:rsidRDefault="00410EC3" w:rsidP="00410EC3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74DBD" w:rsidRPr="000D5102" w:rsidRDefault="00374DBD" w:rsidP="00410EC3">
      <w:pPr>
        <w:pStyle w:val="Akapitzlist"/>
        <w:keepNext/>
        <w:numPr>
          <w:ilvl w:val="0"/>
          <w:numId w:val="4"/>
        </w:numPr>
        <w:spacing w:after="0" w:line="36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410EC3">
        <w:rPr>
          <w:rFonts w:ascii="Times New Roman" w:hAnsi="Times New Roman"/>
          <w:b/>
          <w:sz w:val="24"/>
          <w:szCs w:val="24"/>
        </w:rPr>
        <w:t>Zgodnie</w:t>
      </w:r>
      <w:r w:rsidRPr="00410EC3">
        <w:rPr>
          <w:rFonts w:ascii="Times New Roman" w:hAnsi="Times New Roman"/>
          <w:sz w:val="24"/>
          <w:szCs w:val="24"/>
        </w:rPr>
        <w:t xml:space="preserve"> </w:t>
      </w:r>
      <w:r w:rsidRPr="00410EC3">
        <w:rPr>
          <w:rFonts w:ascii="Times New Roman" w:hAnsi="Times New Roman"/>
          <w:b/>
          <w:sz w:val="24"/>
          <w:szCs w:val="24"/>
        </w:rPr>
        <w:t>z kodeksem karnym odpowiedzialnoś</w:t>
      </w:r>
      <w:r w:rsidR="00883A24" w:rsidRPr="00410EC3">
        <w:rPr>
          <w:rFonts w:ascii="Times New Roman" w:hAnsi="Times New Roman"/>
          <w:b/>
          <w:sz w:val="24"/>
          <w:szCs w:val="24"/>
        </w:rPr>
        <w:t>ć</w:t>
      </w:r>
      <w:r w:rsidRPr="00410EC3">
        <w:rPr>
          <w:rFonts w:ascii="Times New Roman" w:hAnsi="Times New Roman"/>
          <w:b/>
          <w:sz w:val="24"/>
          <w:szCs w:val="24"/>
        </w:rPr>
        <w:t xml:space="preserve"> za przestępstwo poniesie</w:t>
      </w:r>
      <w:r w:rsidRPr="000D5102">
        <w:rPr>
          <w:rFonts w:ascii="Times New Roman" w:hAnsi="Times New Roman"/>
          <w:b/>
          <w:sz w:val="24"/>
          <w:szCs w:val="24"/>
        </w:rPr>
        <w:t xml:space="preserve"> osoba, któ</w:t>
      </w:r>
      <w:r w:rsidR="001E0B99" w:rsidRPr="000D5102">
        <w:rPr>
          <w:rFonts w:ascii="Times New Roman" w:hAnsi="Times New Roman"/>
          <w:b/>
          <w:sz w:val="24"/>
          <w:szCs w:val="24"/>
        </w:rPr>
        <w:softHyphen/>
      </w:r>
      <w:r w:rsidRPr="000D5102">
        <w:rPr>
          <w:rFonts w:ascii="Times New Roman" w:hAnsi="Times New Roman"/>
          <w:b/>
          <w:sz w:val="24"/>
          <w:szCs w:val="24"/>
        </w:rPr>
        <w:t>ra:</w:t>
      </w:r>
    </w:p>
    <w:p w:rsidR="00374DBD" w:rsidRPr="000D5102" w:rsidRDefault="00374DBD" w:rsidP="00F44F12">
      <w:pPr>
        <w:pStyle w:val="Akapitzlist"/>
        <w:numPr>
          <w:ilvl w:val="0"/>
          <w:numId w:val="3"/>
        </w:numPr>
        <w:spacing w:after="0" w:line="36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nakłania inną osobę do uprawiania prostytucji</w:t>
      </w:r>
      <w:r w:rsidR="00496BB9" w:rsidRPr="000D5102">
        <w:rPr>
          <w:rFonts w:ascii="Times New Roman" w:hAnsi="Times New Roman"/>
          <w:sz w:val="24"/>
          <w:szCs w:val="24"/>
        </w:rPr>
        <w:t>;</w:t>
      </w:r>
    </w:p>
    <w:p w:rsidR="00374DBD" w:rsidRPr="000D5102" w:rsidRDefault="00374DBD" w:rsidP="00F44F12">
      <w:pPr>
        <w:pStyle w:val="Akapitzlist"/>
        <w:numPr>
          <w:ilvl w:val="0"/>
          <w:numId w:val="3"/>
        </w:numPr>
        <w:spacing w:after="0" w:line="36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uprawia prostytucję</w:t>
      </w:r>
      <w:r w:rsidR="00496BB9" w:rsidRPr="000D5102">
        <w:rPr>
          <w:rFonts w:ascii="Times New Roman" w:hAnsi="Times New Roman"/>
          <w:sz w:val="24"/>
          <w:szCs w:val="24"/>
        </w:rPr>
        <w:t>;</w:t>
      </w:r>
    </w:p>
    <w:p w:rsidR="001E0B99" w:rsidRPr="000D5102" w:rsidRDefault="001E0B99" w:rsidP="00F44F12">
      <w:pPr>
        <w:pStyle w:val="Akapitzlist"/>
        <w:numPr>
          <w:ilvl w:val="0"/>
          <w:numId w:val="3"/>
        </w:numPr>
        <w:spacing w:after="0" w:line="36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korzysta z usług osoby uprawiającej prostytucję.</w:t>
      </w:r>
    </w:p>
    <w:p w:rsidR="00302882" w:rsidRDefault="00302882" w:rsidP="003028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6A59" w:rsidRPr="000D5102" w:rsidRDefault="00FC6A59" w:rsidP="003028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3781A" w:rsidRPr="0063781A" w:rsidRDefault="0063781A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63781A">
        <w:rPr>
          <w:rFonts w:ascii="Times New Roman" w:hAnsi="Times New Roman"/>
          <w:b/>
          <w:sz w:val="24"/>
          <w:szCs w:val="24"/>
        </w:rPr>
        <w:t>Karze określonej w sankcji art. 288 § 1 kk podlega ten, kto cudzą rzecz niszczy, usz</w:t>
      </w:r>
      <w:r>
        <w:rPr>
          <w:rFonts w:ascii="Times New Roman" w:hAnsi="Times New Roman"/>
          <w:b/>
          <w:sz w:val="24"/>
          <w:szCs w:val="24"/>
        </w:rPr>
        <w:softHyphen/>
      </w:r>
      <w:r w:rsidRPr="0063781A">
        <w:rPr>
          <w:rFonts w:ascii="Times New Roman" w:hAnsi="Times New Roman"/>
          <w:b/>
          <w:sz w:val="24"/>
          <w:szCs w:val="24"/>
        </w:rPr>
        <w:t xml:space="preserve">kadza lub czyni niezdatną do użytku. Jednocześnie art. 288 § 4 kk stanowi: </w:t>
      </w:r>
      <w:r w:rsidRPr="0063781A">
        <w:rPr>
          <w:rFonts w:ascii="Times New Roman" w:hAnsi="Times New Roman"/>
          <w:b/>
          <w:i/>
          <w:sz w:val="24"/>
          <w:szCs w:val="24"/>
        </w:rPr>
        <w:t>Ściganie przestępstwa określonego w § 1 (…) następuje na wniosek pokrzywdzonego</w:t>
      </w:r>
      <w:r w:rsidRPr="0063781A">
        <w:rPr>
          <w:rFonts w:ascii="Times New Roman" w:hAnsi="Times New Roman"/>
          <w:b/>
          <w:sz w:val="24"/>
          <w:szCs w:val="24"/>
        </w:rPr>
        <w:t>. Zatem zniszczenie mienia to przestępstwo:</w:t>
      </w:r>
    </w:p>
    <w:p w:rsidR="0063781A" w:rsidRPr="0063781A" w:rsidRDefault="0063781A" w:rsidP="00D266E1">
      <w:pPr>
        <w:pStyle w:val="Akapitzlist"/>
        <w:numPr>
          <w:ilvl w:val="0"/>
          <w:numId w:val="27"/>
        </w:numPr>
        <w:spacing w:after="0"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63781A">
        <w:rPr>
          <w:rFonts w:ascii="Times New Roman" w:hAnsi="Times New Roman"/>
          <w:sz w:val="24"/>
          <w:szCs w:val="24"/>
        </w:rPr>
        <w:t>ścigane z oskarżenia prywatnego;</w:t>
      </w:r>
    </w:p>
    <w:p w:rsidR="0063781A" w:rsidRPr="0063781A" w:rsidRDefault="0063781A" w:rsidP="00D266E1">
      <w:pPr>
        <w:pStyle w:val="Akapitzlist"/>
        <w:numPr>
          <w:ilvl w:val="0"/>
          <w:numId w:val="27"/>
        </w:numPr>
        <w:spacing w:after="0"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63781A">
        <w:rPr>
          <w:rFonts w:ascii="Times New Roman" w:hAnsi="Times New Roman"/>
          <w:sz w:val="24"/>
          <w:szCs w:val="24"/>
        </w:rPr>
        <w:t>ścigane z oskarżenia publicznego względnie wnioskowe;</w:t>
      </w:r>
    </w:p>
    <w:p w:rsidR="0063781A" w:rsidRPr="0063781A" w:rsidRDefault="0063781A" w:rsidP="00D266E1">
      <w:pPr>
        <w:pStyle w:val="Akapitzlist"/>
        <w:numPr>
          <w:ilvl w:val="0"/>
          <w:numId w:val="27"/>
        </w:numPr>
        <w:spacing w:after="0"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63781A">
        <w:rPr>
          <w:rFonts w:ascii="Times New Roman" w:hAnsi="Times New Roman"/>
          <w:sz w:val="24"/>
          <w:szCs w:val="24"/>
        </w:rPr>
        <w:t>ścigane z oskarżenia publicznego bezwzględnie wnioskowe.</w:t>
      </w:r>
    </w:p>
    <w:p w:rsidR="0063781A" w:rsidRPr="00FC6A59" w:rsidRDefault="0063781A" w:rsidP="006378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B3D49" w:rsidRPr="000D5102" w:rsidRDefault="00CB3D49" w:rsidP="00CB3D49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i/>
          <w:sz w:val="24"/>
          <w:szCs w:val="24"/>
        </w:rPr>
        <w:t>Organy prowadzące postępowanie karne są obowiązane badać oraz uwzględniać oko</w:t>
      </w:r>
      <w:r w:rsidRPr="000D5102">
        <w:rPr>
          <w:rFonts w:ascii="Times New Roman" w:hAnsi="Times New Roman"/>
          <w:b/>
          <w:i/>
          <w:sz w:val="24"/>
          <w:szCs w:val="24"/>
        </w:rPr>
        <w:softHyphen/>
        <w:t>liczności przemawiające zarówno na korzyść, jak i na niekorzyść oskarżonego</w:t>
      </w:r>
      <w:r w:rsidRPr="000D5102">
        <w:rPr>
          <w:rFonts w:ascii="Times New Roman" w:hAnsi="Times New Roman"/>
          <w:b/>
          <w:sz w:val="24"/>
          <w:szCs w:val="24"/>
        </w:rPr>
        <w:t>. W ten sposób skodyfikowana została zasada:</w:t>
      </w:r>
    </w:p>
    <w:p w:rsidR="00CB3D49" w:rsidRPr="000D5102" w:rsidRDefault="00CB3D49" w:rsidP="00D266E1">
      <w:pPr>
        <w:pStyle w:val="Akapitzlist"/>
        <w:numPr>
          <w:ilvl w:val="0"/>
          <w:numId w:val="37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prawdy materialnej;</w:t>
      </w:r>
    </w:p>
    <w:p w:rsidR="00CB3D49" w:rsidRPr="000D5102" w:rsidRDefault="00CB3D49" w:rsidP="00D266E1">
      <w:pPr>
        <w:pStyle w:val="Akapitzlist"/>
        <w:numPr>
          <w:ilvl w:val="0"/>
          <w:numId w:val="37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obiektywizmu;</w:t>
      </w:r>
    </w:p>
    <w:p w:rsidR="0063781A" w:rsidRPr="000D5102" w:rsidRDefault="00CB3D49" w:rsidP="00D266E1">
      <w:pPr>
        <w:pStyle w:val="Akapitzlist"/>
        <w:numPr>
          <w:ilvl w:val="0"/>
          <w:numId w:val="37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B3D49">
        <w:rPr>
          <w:rFonts w:ascii="Times New Roman" w:hAnsi="Times New Roman"/>
          <w:sz w:val="24"/>
          <w:szCs w:val="24"/>
        </w:rPr>
        <w:t>legalizmu</w:t>
      </w:r>
      <w:r w:rsidRPr="000D5102">
        <w:rPr>
          <w:rFonts w:ascii="Times New Roman" w:hAnsi="Times New Roman"/>
          <w:sz w:val="24"/>
          <w:szCs w:val="24"/>
        </w:rPr>
        <w:t>.</w:t>
      </w:r>
    </w:p>
    <w:p w:rsidR="00CB3D49" w:rsidRPr="00FC6A59" w:rsidRDefault="00CB3D49" w:rsidP="00CB3D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E72D7" w:rsidRPr="0059095D" w:rsidRDefault="0059095D" w:rsidP="0059095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9095D">
        <w:rPr>
          <w:rFonts w:ascii="Times New Roman" w:hAnsi="Times New Roman"/>
          <w:b/>
          <w:sz w:val="24"/>
          <w:szCs w:val="24"/>
        </w:rPr>
        <w:t xml:space="preserve">Zgodnie z </w:t>
      </w:r>
      <w:r w:rsidR="00887239">
        <w:rPr>
          <w:rFonts w:ascii="Times New Roman" w:hAnsi="Times New Roman"/>
          <w:b/>
          <w:sz w:val="24"/>
          <w:szCs w:val="24"/>
        </w:rPr>
        <w:t>k</w:t>
      </w:r>
      <w:r w:rsidRPr="0059095D">
        <w:rPr>
          <w:rFonts w:ascii="Times New Roman" w:hAnsi="Times New Roman"/>
          <w:b/>
          <w:sz w:val="24"/>
          <w:szCs w:val="24"/>
        </w:rPr>
        <w:t>odeksem postępowania karnego, nie wszczyna się postępowania,</w:t>
      </w:r>
      <w:r>
        <w:rPr>
          <w:rFonts w:ascii="Times New Roman" w:hAnsi="Times New Roman"/>
          <w:b/>
          <w:sz w:val="24"/>
          <w:szCs w:val="24"/>
        </w:rPr>
        <w:t xml:space="preserve"> zaś</w:t>
      </w:r>
      <w:r w:rsidRPr="0059095D">
        <w:rPr>
          <w:rFonts w:ascii="Times New Roman" w:hAnsi="Times New Roman"/>
          <w:b/>
          <w:sz w:val="24"/>
          <w:szCs w:val="24"/>
        </w:rPr>
        <w:t xml:space="preserve"> wszczęte umarza, gdy między innymi</w:t>
      </w:r>
      <w:r w:rsidR="00EE72D7" w:rsidRPr="0059095D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p w:rsidR="00EE72D7" w:rsidRPr="0059095D" w:rsidRDefault="0059095D" w:rsidP="00807005">
      <w:pPr>
        <w:pStyle w:val="Akapitzlist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095D">
        <w:rPr>
          <w:rFonts w:ascii="Times New Roman" w:eastAsia="Times New Roman" w:hAnsi="Times New Roman"/>
          <w:sz w:val="24"/>
          <w:szCs w:val="24"/>
          <w:lang w:eastAsia="pl-PL"/>
        </w:rPr>
        <w:t>zachodzi długotrwała przeszkoda uniemożliwiająca prowadzenie postępowania,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095D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9095D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9095D">
        <w:rPr>
          <w:rFonts w:ascii="Times New Roman" w:eastAsia="Times New Roman" w:hAnsi="Times New Roman"/>
          <w:sz w:val="24"/>
          <w:szCs w:val="24"/>
          <w:lang w:eastAsia="pl-PL"/>
        </w:rPr>
        <w:t>szczególności jeżeli nie można ująć oskarżonego</w:t>
      </w:r>
      <w:r w:rsidR="00883A24" w:rsidRPr="0059095D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EE72D7" w:rsidRPr="000D5102" w:rsidRDefault="0059095D" w:rsidP="00807005">
      <w:pPr>
        <w:pStyle w:val="Akapitzlist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ten sam czyn stanowi zarówno przestępstwo, jak i wykroczenie</w:t>
      </w:r>
      <w:r w:rsidR="00883A24" w:rsidRPr="000D510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EE72D7" w:rsidRPr="000D5102" w:rsidRDefault="0059095D" w:rsidP="00807005">
      <w:pPr>
        <w:pStyle w:val="Akapitzlist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brak skargi uprawnionego oskarżyciela</w:t>
      </w:r>
      <w:r w:rsidR="00AE24C0" w:rsidRPr="000D510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380423" w:rsidRDefault="00380423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07005" w:rsidRPr="000D5102" w:rsidRDefault="00807005" w:rsidP="00807005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 xml:space="preserve">Pokrzywdzony oświadczenie, że w postępowaniu zamierza działać jako oskarżyciel posiłkowy obowiązany jest złożyć: </w:t>
      </w:r>
    </w:p>
    <w:p w:rsidR="00807005" w:rsidRPr="000D5102" w:rsidRDefault="00807005" w:rsidP="00D266E1">
      <w:pPr>
        <w:pStyle w:val="Akapitzlist"/>
        <w:numPr>
          <w:ilvl w:val="0"/>
          <w:numId w:val="21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w terminie 7 dni od zawiadomienia go przez prokuratora o skierowaniu do sądu aktu oskarżenia;</w:t>
      </w:r>
    </w:p>
    <w:p w:rsidR="00807005" w:rsidRPr="000D5102" w:rsidRDefault="00807005" w:rsidP="00D266E1">
      <w:pPr>
        <w:pStyle w:val="Akapitzlist"/>
        <w:numPr>
          <w:ilvl w:val="0"/>
          <w:numId w:val="21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do czasu rozpoczęcia przewodu sądowego na rozprawie głównej;</w:t>
      </w:r>
    </w:p>
    <w:p w:rsidR="00807005" w:rsidRPr="000D5102" w:rsidRDefault="00807005" w:rsidP="00D266E1">
      <w:pPr>
        <w:pStyle w:val="Akapitzlist"/>
        <w:numPr>
          <w:ilvl w:val="0"/>
          <w:numId w:val="21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do zakończenia pierwszego przesłuchania na rozprawie głównej.</w:t>
      </w:r>
    </w:p>
    <w:p w:rsidR="00807005" w:rsidRDefault="00807005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07005" w:rsidRDefault="00807005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07005" w:rsidRDefault="00807005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07005" w:rsidRPr="000D5102" w:rsidRDefault="00807005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07005" w:rsidRPr="000D5102" w:rsidRDefault="00807005" w:rsidP="00807005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D5102">
        <w:rPr>
          <w:rFonts w:ascii="Times New Roman" w:hAnsi="Times New Roman"/>
          <w:b/>
          <w:sz w:val="24"/>
          <w:szCs w:val="24"/>
        </w:rPr>
        <w:lastRenderedPageBreak/>
        <w:t>Tymczasowe</w:t>
      </w:r>
      <w:r w:rsidRPr="000D510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aresztowanie podejrzanego może nastąpić:</w:t>
      </w:r>
    </w:p>
    <w:p w:rsidR="00807005" w:rsidRPr="000D5102" w:rsidRDefault="00807005" w:rsidP="00D266E1">
      <w:pPr>
        <w:pStyle w:val="Akapitzlist"/>
        <w:numPr>
          <w:ilvl w:val="0"/>
          <w:numId w:val="38"/>
        </w:numPr>
        <w:spacing w:after="0" w:line="36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>tylko na mocy postanowienia sądu;</w:t>
      </w:r>
    </w:p>
    <w:p w:rsidR="00807005" w:rsidRPr="000D5102" w:rsidRDefault="00807005" w:rsidP="00D266E1">
      <w:pPr>
        <w:numPr>
          <w:ilvl w:val="0"/>
          <w:numId w:val="38"/>
        </w:numPr>
        <w:spacing w:after="0" w:line="36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>na mocy postanowienia sądu, a w przypadkach niecierpiących zwłoki – także na mocy postanowienia prokuratora;</w:t>
      </w:r>
    </w:p>
    <w:p w:rsidR="00807005" w:rsidRPr="00807005" w:rsidRDefault="00807005" w:rsidP="00D266E1">
      <w:pPr>
        <w:pStyle w:val="Akapitzlist"/>
        <w:numPr>
          <w:ilvl w:val="0"/>
          <w:numId w:val="38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>na mocy postanowienia niezawisłego sędziego śledczego ustanowionego przy proku</w:t>
      </w: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softHyphen/>
        <w:t>raturze prowadzącej postępowanie.</w:t>
      </w:r>
    </w:p>
    <w:p w:rsidR="001C2A0B" w:rsidRPr="000D5102" w:rsidRDefault="001C2A0B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C2A0B" w:rsidRPr="000D5102" w:rsidRDefault="001C2A0B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 xml:space="preserve">Zgodnie z art. 387 </w:t>
      </w:r>
      <w:proofErr w:type="spellStart"/>
      <w:r w:rsidRPr="000D5102">
        <w:rPr>
          <w:rFonts w:ascii="Times New Roman" w:hAnsi="Times New Roman"/>
          <w:b/>
          <w:sz w:val="24"/>
          <w:szCs w:val="24"/>
        </w:rPr>
        <w:t>kpk</w:t>
      </w:r>
      <w:proofErr w:type="spellEnd"/>
      <w:r w:rsidRPr="000D5102">
        <w:rPr>
          <w:rFonts w:ascii="Times New Roman" w:hAnsi="Times New Roman"/>
          <w:b/>
          <w:sz w:val="24"/>
          <w:szCs w:val="24"/>
        </w:rPr>
        <w:t xml:space="preserve"> (tzw. dobrowolne poddanie się karze) sąd może uwzględnić wniosek oskarżonego o wydanie wyroku skazującego i wymierzenie mu określonej kary lub środka karnego, jeżeli:</w:t>
      </w:r>
    </w:p>
    <w:p w:rsidR="001C2A0B" w:rsidRPr="000D5102" w:rsidRDefault="001C2A0B" w:rsidP="00D266E1">
      <w:pPr>
        <w:numPr>
          <w:ilvl w:val="0"/>
          <w:numId w:val="22"/>
        </w:numPr>
        <w:spacing w:after="0" w:line="36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>wyrazili na to zgodę pokrzywdzony i prokurator;</w:t>
      </w:r>
    </w:p>
    <w:p w:rsidR="001C2A0B" w:rsidRPr="000D5102" w:rsidRDefault="001C2A0B" w:rsidP="00D266E1">
      <w:pPr>
        <w:numPr>
          <w:ilvl w:val="0"/>
          <w:numId w:val="22"/>
        </w:numPr>
        <w:spacing w:after="0" w:line="36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>nie sprzeciwia się temu prokurator, a także pokrzywdzony należycie powiadomiony o</w:t>
      </w:r>
      <w:r w:rsidR="0063781A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>terminie rozprawy oraz pouczony o możliwości zgłoszenia przez oskarżonego ta</w:t>
      </w:r>
      <w:r w:rsidR="0063781A">
        <w:rPr>
          <w:rFonts w:ascii="Times New Roman" w:eastAsia="Times New Roman" w:hAnsi="Times New Roman"/>
          <w:sz w:val="24"/>
          <w:szCs w:val="24"/>
          <w:lang w:eastAsia="pl-PL"/>
        </w:rPr>
        <w:softHyphen/>
      </w: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>kiego wniosku;</w:t>
      </w:r>
    </w:p>
    <w:p w:rsidR="001C2A0B" w:rsidRPr="000D5102" w:rsidRDefault="001C2A0B" w:rsidP="00D266E1">
      <w:pPr>
        <w:numPr>
          <w:ilvl w:val="0"/>
          <w:numId w:val="22"/>
        </w:numPr>
        <w:spacing w:after="0" w:line="36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 xml:space="preserve">wyraża na to zgodę prokurator, </w:t>
      </w:r>
      <w:r w:rsidR="005C2710">
        <w:rPr>
          <w:rFonts w:ascii="Times New Roman" w:eastAsia="Times New Roman" w:hAnsi="Times New Roman"/>
          <w:sz w:val="24"/>
          <w:szCs w:val="24"/>
          <w:lang w:eastAsia="pl-PL"/>
        </w:rPr>
        <w:t xml:space="preserve">a </w:t>
      </w: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 xml:space="preserve">pokrzywdzony należycie powiadomiony o terminie rozprawy </w:t>
      </w:r>
      <w:r w:rsidR="005C2710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 xml:space="preserve"> pouczony o możliwości zgłoszenia przez oskarżonego takiego wniosku nie zgłosił sprzeciwu.</w:t>
      </w:r>
    </w:p>
    <w:p w:rsidR="0063781A" w:rsidRDefault="0063781A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2710" w:rsidRPr="000D5102" w:rsidRDefault="0063781A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63781A">
        <w:rPr>
          <w:rFonts w:ascii="Times New Roman" w:hAnsi="Times New Roman"/>
          <w:b/>
          <w:sz w:val="24"/>
          <w:szCs w:val="24"/>
        </w:rPr>
        <w:t>Prawo do odmowy składania zeznań nie przysługuje</w:t>
      </w:r>
      <w:r w:rsidR="005C2710" w:rsidRPr="000D5102">
        <w:rPr>
          <w:rFonts w:ascii="Times New Roman" w:hAnsi="Times New Roman"/>
          <w:b/>
          <w:sz w:val="24"/>
          <w:szCs w:val="24"/>
        </w:rPr>
        <w:t>:</w:t>
      </w:r>
    </w:p>
    <w:p w:rsidR="0063781A" w:rsidRPr="0063781A" w:rsidRDefault="0063781A" w:rsidP="00D266E1">
      <w:pPr>
        <w:numPr>
          <w:ilvl w:val="0"/>
          <w:numId w:val="26"/>
        </w:numPr>
        <w:spacing w:after="0" w:line="36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781A">
        <w:rPr>
          <w:rFonts w:ascii="Times New Roman" w:eastAsia="Times New Roman" w:hAnsi="Times New Roman"/>
          <w:sz w:val="24"/>
          <w:szCs w:val="24"/>
          <w:lang w:eastAsia="pl-PL"/>
        </w:rPr>
        <w:t>małżonkowi;</w:t>
      </w:r>
    </w:p>
    <w:p w:rsidR="0063781A" w:rsidRPr="0063781A" w:rsidRDefault="0063781A" w:rsidP="00D266E1">
      <w:pPr>
        <w:numPr>
          <w:ilvl w:val="0"/>
          <w:numId w:val="26"/>
        </w:numPr>
        <w:spacing w:after="0" w:line="36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781A">
        <w:rPr>
          <w:rFonts w:ascii="Times New Roman" w:eastAsia="Times New Roman" w:hAnsi="Times New Roman"/>
          <w:sz w:val="24"/>
          <w:szCs w:val="24"/>
          <w:lang w:eastAsia="pl-PL"/>
        </w:rPr>
        <w:t>byłemu małżonkowi;</w:t>
      </w:r>
    </w:p>
    <w:p w:rsidR="005C2710" w:rsidRPr="0063781A" w:rsidRDefault="0063781A" w:rsidP="00D266E1">
      <w:pPr>
        <w:numPr>
          <w:ilvl w:val="0"/>
          <w:numId w:val="26"/>
        </w:numPr>
        <w:spacing w:after="0" w:line="36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781A">
        <w:rPr>
          <w:rFonts w:ascii="Times New Roman" w:eastAsia="Times New Roman" w:hAnsi="Times New Roman"/>
          <w:sz w:val="24"/>
          <w:szCs w:val="24"/>
          <w:lang w:eastAsia="pl-PL"/>
        </w:rPr>
        <w:t xml:space="preserve">świadkowi, który w innej sprawie został </w:t>
      </w:r>
      <w:r w:rsidR="009D5EC7">
        <w:rPr>
          <w:rFonts w:ascii="Times New Roman" w:eastAsia="Times New Roman" w:hAnsi="Times New Roman"/>
          <w:sz w:val="24"/>
          <w:szCs w:val="24"/>
          <w:lang w:eastAsia="pl-PL"/>
        </w:rPr>
        <w:t xml:space="preserve">już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prawomocnie </w:t>
      </w:r>
      <w:r w:rsidRPr="0063781A">
        <w:rPr>
          <w:rFonts w:ascii="Times New Roman" w:eastAsia="Times New Roman" w:hAnsi="Times New Roman"/>
          <w:sz w:val="24"/>
          <w:szCs w:val="24"/>
          <w:lang w:eastAsia="pl-PL"/>
        </w:rPr>
        <w:t>skazany za współudział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63781A">
        <w:rPr>
          <w:rFonts w:ascii="Times New Roman" w:eastAsia="Times New Roman" w:hAnsi="Times New Roman"/>
          <w:sz w:val="24"/>
          <w:szCs w:val="24"/>
          <w:lang w:eastAsia="pl-PL"/>
        </w:rPr>
        <w:t xml:space="preserve">przestępstwie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ob</w:t>
      </w:r>
      <w:r w:rsidRPr="0063781A">
        <w:rPr>
          <w:rFonts w:ascii="Times New Roman" w:eastAsia="Times New Roman" w:hAnsi="Times New Roman"/>
          <w:sz w:val="24"/>
          <w:szCs w:val="24"/>
          <w:lang w:eastAsia="pl-PL"/>
        </w:rPr>
        <w:t>jętym postępowaniem</w:t>
      </w:r>
      <w:r w:rsidR="005C2710" w:rsidRPr="0063781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887239" w:rsidRPr="000D5102" w:rsidRDefault="00887239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58E" w:rsidRPr="0063781A" w:rsidRDefault="0063781A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63781A">
        <w:rPr>
          <w:rFonts w:ascii="Times New Roman" w:hAnsi="Times New Roman"/>
          <w:b/>
          <w:sz w:val="24"/>
          <w:szCs w:val="24"/>
        </w:rPr>
        <w:t>Niezależnie od granic zaskarżenia i podniesionych zarzutów oraz wpływu uchybie</w:t>
      </w:r>
      <w:r>
        <w:rPr>
          <w:rFonts w:ascii="Times New Roman" w:hAnsi="Times New Roman"/>
          <w:b/>
          <w:sz w:val="24"/>
          <w:szCs w:val="24"/>
        </w:rPr>
        <w:softHyphen/>
      </w:r>
      <w:r w:rsidRPr="0063781A">
        <w:rPr>
          <w:rFonts w:ascii="Times New Roman" w:hAnsi="Times New Roman"/>
          <w:b/>
          <w:sz w:val="24"/>
          <w:szCs w:val="24"/>
        </w:rPr>
        <w:t>nia na treść orzeczenia sąd odwoławczy na posiedzeniu uchyla zaskarżone orzecze</w:t>
      </w:r>
      <w:r>
        <w:rPr>
          <w:rFonts w:ascii="Times New Roman" w:hAnsi="Times New Roman"/>
          <w:b/>
          <w:sz w:val="24"/>
          <w:szCs w:val="24"/>
        </w:rPr>
        <w:softHyphen/>
      </w:r>
      <w:r w:rsidRPr="0063781A">
        <w:rPr>
          <w:rFonts w:ascii="Times New Roman" w:hAnsi="Times New Roman"/>
          <w:b/>
          <w:sz w:val="24"/>
          <w:szCs w:val="24"/>
        </w:rPr>
        <w:t>nie, jeżeli</w:t>
      </w:r>
      <w:r w:rsidR="005C2710">
        <w:rPr>
          <w:rFonts w:ascii="Times New Roman" w:hAnsi="Times New Roman"/>
          <w:b/>
          <w:sz w:val="24"/>
          <w:szCs w:val="24"/>
        </w:rPr>
        <w:t>:</w:t>
      </w:r>
    </w:p>
    <w:p w:rsidR="0063781A" w:rsidRPr="0063781A" w:rsidRDefault="0063781A" w:rsidP="00D266E1">
      <w:pPr>
        <w:numPr>
          <w:ilvl w:val="0"/>
          <w:numId w:val="28"/>
        </w:numPr>
        <w:spacing w:after="0" w:line="36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781A">
        <w:rPr>
          <w:rFonts w:ascii="Times New Roman" w:eastAsia="Times New Roman" w:hAnsi="Times New Roman"/>
          <w:sz w:val="24"/>
          <w:szCs w:val="24"/>
          <w:lang w:eastAsia="pl-PL"/>
        </w:rPr>
        <w:t>zaistniała obraza prawa materialnego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63781A" w:rsidRPr="0063781A" w:rsidRDefault="0063781A" w:rsidP="00D266E1">
      <w:pPr>
        <w:numPr>
          <w:ilvl w:val="0"/>
          <w:numId w:val="28"/>
        </w:numPr>
        <w:spacing w:after="0" w:line="36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781A">
        <w:rPr>
          <w:rFonts w:ascii="Times New Roman" w:eastAsia="Times New Roman" w:hAnsi="Times New Roman"/>
          <w:sz w:val="24"/>
          <w:szCs w:val="24"/>
          <w:lang w:eastAsia="pl-PL"/>
        </w:rPr>
        <w:t xml:space="preserve">zostało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ono </w:t>
      </w:r>
      <w:r w:rsidRPr="0063781A">
        <w:rPr>
          <w:rFonts w:ascii="Times New Roman" w:eastAsia="Times New Roman" w:hAnsi="Times New Roman"/>
          <w:sz w:val="24"/>
          <w:szCs w:val="24"/>
          <w:lang w:eastAsia="pl-PL"/>
        </w:rPr>
        <w:t>wydane przez sąd niewłaściwy miejscowo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63781A" w:rsidRPr="0063781A" w:rsidRDefault="0063781A" w:rsidP="00D266E1">
      <w:pPr>
        <w:numPr>
          <w:ilvl w:val="0"/>
          <w:numId w:val="28"/>
        </w:numPr>
        <w:spacing w:after="0" w:line="36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781A">
        <w:rPr>
          <w:rFonts w:ascii="Times New Roman" w:eastAsia="Times New Roman" w:hAnsi="Times New Roman"/>
          <w:sz w:val="24"/>
          <w:szCs w:val="24"/>
          <w:lang w:eastAsia="pl-PL"/>
        </w:rPr>
        <w:t>zachodzi sprzeczność w treści orzeczenia, uniemożliwiająca jego wykonanie.</w:t>
      </w:r>
    </w:p>
    <w:p w:rsidR="005C2710" w:rsidRDefault="005C2710" w:rsidP="005C271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D5EC7" w:rsidRDefault="009D5EC7" w:rsidP="005C271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72E3D" w:rsidRPr="00272E3D" w:rsidRDefault="00272E3D" w:rsidP="00272E3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Zgodnie z przepisami kodeksu postępowania karnego w</w:t>
      </w:r>
      <w:r w:rsidRPr="00272E3D">
        <w:rPr>
          <w:rFonts w:ascii="Times New Roman" w:hAnsi="Times New Roman"/>
          <w:b/>
          <w:sz w:val="24"/>
          <w:szCs w:val="24"/>
        </w:rPr>
        <w:t>yrok nakazowy może wy</w:t>
      </w:r>
      <w:r>
        <w:rPr>
          <w:rFonts w:ascii="Times New Roman" w:hAnsi="Times New Roman"/>
          <w:b/>
          <w:sz w:val="24"/>
          <w:szCs w:val="24"/>
        </w:rPr>
        <w:softHyphen/>
      </w:r>
      <w:r w:rsidRPr="00272E3D">
        <w:rPr>
          <w:rFonts w:ascii="Times New Roman" w:hAnsi="Times New Roman"/>
          <w:b/>
          <w:sz w:val="24"/>
          <w:szCs w:val="24"/>
        </w:rPr>
        <w:t>dać:</w:t>
      </w:r>
    </w:p>
    <w:p w:rsidR="00272E3D" w:rsidRPr="00272E3D" w:rsidRDefault="00272E3D" w:rsidP="00D266E1">
      <w:pPr>
        <w:numPr>
          <w:ilvl w:val="0"/>
          <w:numId w:val="29"/>
        </w:numPr>
        <w:spacing w:after="0" w:line="36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2E3D">
        <w:rPr>
          <w:rFonts w:ascii="Times New Roman" w:eastAsia="Times New Roman" w:hAnsi="Times New Roman"/>
          <w:sz w:val="24"/>
          <w:szCs w:val="24"/>
          <w:lang w:eastAsia="pl-PL"/>
        </w:rPr>
        <w:t>tylko sędzia</w:t>
      </w:r>
      <w:r w:rsidR="00FC6A59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272E3D" w:rsidRPr="00272E3D" w:rsidRDefault="00272E3D" w:rsidP="00D266E1">
      <w:pPr>
        <w:numPr>
          <w:ilvl w:val="0"/>
          <w:numId w:val="29"/>
        </w:numPr>
        <w:spacing w:after="0" w:line="36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2E3D">
        <w:rPr>
          <w:rFonts w:ascii="Times New Roman" w:eastAsia="Times New Roman" w:hAnsi="Times New Roman"/>
          <w:sz w:val="24"/>
          <w:szCs w:val="24"/>
          <w:lang w:eastAsia="pl-PL"/>
        </w:rPr>
        <w:t>sędzia lub referendarz sądowy, przy czym referendarz sądowy nie może wymierzyć kary surowszej niż grzywna</w:t>
      </w:r>
      <w:r w:rsidR="00FC6A59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272E3D" w:rsidRPr="00272E3D" w:rsidRDefault="00272E3D" w:rsidP="00D266E1">
      <w:pPr>
        <w:numPr>
          <w:ilvl w:val="0"/>
          <w:numId w:val="29"/>
        </w:numPr>
        <w:spacing w:after="0" w:line="36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2E3D">
        <w:rPr>
          <w:rFonts w:ascii="Times New Roman" w:eastAsia="Times New Roman" w:hAnsi="Times New Roman"/>
          <w:sz w:val="24"/>
          <w:szCs w:val="24"/>
          <w:lang w:eastAsia="pl-PL"/>
        </w:rPr>
        <w:t>sędzia lub starszy referendarz sądowy.</w:t>
      </w:r>
    </w:p>
    <w:p w:rsidR="00272E3D" w:rsidRPr="009D5EC7" w:rsidRDefault="00272E3D" w:rsidP="00272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D5EC7" w:rsidRPr="000D5102" w:rsidRDefault="009D5EC7" w:rsidP="009D5EC7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>Środek odwoławczy wnosi się na piśmie:</w:t>
      </w:r>
    </w:p>
    <w:p w:rsidR="009D5EC7" w:rsidRPr="000D5102" w:rsidRDefault="009D5EC7" w:rsidP="00D266E1">
      <w:pPr>
        <w:pStyle w:val="Akapitzlist"/>
        <w:numPr>
          <w:ilvl w:val="0"/>
          <w:numId w:val="14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do sądu, który wydał zaskarżonego orzeczenie;</w:t>
      </w:r>
    </w:p>
    <w:p w:rsidR="009D5EC7" w:rsidRPr="000D5102" w:rsidRDefault="009D5EC7" w:rsidP="00D266E1">
      <w:pPr>
        <w:pStyle w:val="Akapitzlist"/>
        <w:numPr>
          <w:ilvl w:val="0"/>
          <w:numId w:val="14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bezpośrednio do sądu odwoławczego;</w:t>
      </w:r>
    </w:p>
    <w:p w:rsidR="00272E3D" w:rsidRPr="00B420DC" w:rsidRDefault="009D5EC7" w:rsidP="00D266E1">
      <w:pPr>
        <w:pStyle w:val="Akapitzlist"/>
        <w:numPr>
          <w:ilvl w:val="0"/>
          <w:numId w:val="14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do sądu I instancji lub do sądu odwoławczego.</w:t>
      </w:r>
    </w:p>
    <w:p w:rsidR="00410EC3" w:rsidRDefault="00410EC3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10EC3" w:rsidRDefault="00410EC3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68C" w:rsidRDefault="0059768C" w:rsidP="0059768C">
      <w:pPr>
        <w:pStyle w:val="Default"/>
        <w:spacing w:line="360" w:lineRule="auto"/>
        <w:jc w:val="both"/>
      </w:pPr>
      <w:r>
        <w:lastRenderedPageBreak/>
        <w:t>………………………….……………………………</w:t>
      </w:r>
    </w:p>
    <w:p w:rsidR="0059768C" w:rsidRDefault="0059768C" w:rsidP="0059768C">
      <w:pPr>
        <w:pStyle w:val="Default"/>
        <w:spacing w:line="360" w:lineRule="auto"/>
        <w:jc w:val="both"/>
        <w:rPr>
          <w:bCs/>
          <w:i/>
          <w:color w:val="auto"/>
        </w:rPr>
      </w:pPr>
      <w:r>
        <w:rPr>
          <w:i/>
        </w:rPr>
        <w:t xml:space="preserve"> </w:t>
      </w:r>
      <w:r>
        <w:rPr>
          <w:i/>
        </w:rPr>
        <w:tab/>
        <w:t>(imię i nazwisko kandydata)</w:t>
      </w:r>
    </w:p>
    <w:p w:rsidR="0059768C" w:rsidRDefault="0059768C" w:rsidP="0059768C">
      <w:pPr>
        <w:pStyle w:val="Default"/>
        <w:spacing w:line="360" w:lineRule="auto"/>
      </w:pPr>
    </w:p>
    <w:p w:rsidR="0059768C" w:rsidRDefault="0059768C" w:rsidP="0059768C">
      <w:pPr>
        <w:pStyle w:val="Default"/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Kazus …… – liczba punktów …………</w:t>
      </w:r>
    </w:p>
    <w:p w:rsidR="0059768C" w:rsidRDefault="0059768C" w:rsidP="0059768C">
      <w:pPr>
        <w:pStyle w:val="Default"/>
        <w:spacing w:line="360" w:lineRule="auto"/>
      </w:pPr>
    </w:p>
    <w:p w:rsidR="0059768C" w:rsidRDefault="0059768C" w:rsidP="0059768C">
      <w:pPr>
        <w:pStyle w:val="Default"/>
        <w:spacing w:line="360" w:lineRule="auto"/>
      </w:pPr>
    </w:p>
    <w:p w:rsidR="0059768C" w:rsidRDefault="0059768C" w:rsidP="0059768C">
      <w:pPr>
        <w:pStyle w:val="Default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PRACA KONKURSOWA DLA KANDYDATÓW </w:t>
      </w:r>
      <w:r>
        <w:rPr>
          <w:b/>
          <w:sz w:val="28"/>
          <w:szCs w:val="28"/>
        </w:rPr>
        <w:br/>
        <w:t>NA STANOWISKO ASYSTENTA SĘDZIEGO</w:t>
      </w:r>
    </w:p>
    <w:p w:rsidR="0059768C" w:rsidRDefault="0059768C" w:rsidP="0059768C">
      <w:pPr>
        <w:pStyle w:val="Default"/>
        <w:spacing w:line="360" w:lineRule="auto"/>
        <w:jc w:val="center"/>
        <w:rPr>
          <w:b/>
        </w:rPr>
      </w:pPr>
      <w:r>
        <w:rPr>
          <w:b/>
        </w:rPr>
        <w:t>KD.1101.2.1.2025</w:t>
      </w:r>
    </w:p>
    <w:p w:rsidR="0059768C" w:rsidRDefault="0059768C" w:rsidP="0059768C">
      <w:pPr>
        <w:pStyle w:val="Default"/>
        <w:spacing w:before="240" w:line="360" w:lineRule="auto"/>
        <w:jc w:val="center"/>
        <w:rPr>
          <w:b/>
          <w:u w:val="single"/>
        </w:rPr>
      </w:pPr>
      <w:r>
        <w:rPr>
          <w:b/>
          <w:u w:val="single"/>
        </w:rPr>
        <w:t>TEMATY PRACY PISEMNEJ</w:t>
      </w:r>
    </w:p>
    <w:p w:rsidR="0059768C" w:rsidRDefault="0059768C" w:rsidP="0059768C">
      <w:pPr>
        <w:pStyle w:val="Default"/>
        <w:spacing w:line="360" w:lineRule="auto"/>
        <w:jc w:val="both"/>
      </w:pPr>
    </w:p>
    <w:p w:rsidR="0059768C" w:rsidRDefault="0059768C" w:rsidP="0059768C">
      <w:pPr>
        <w:pStyle w:val="Default"/>
        <w:spacing w:line="360" w:lineRule="auto"/>
        <w:jc w:val="both"/>
      </w:pPr>
    </w:p>
    <w:p w:rsidR="0059768C" w:rsidRDefault="0059768C" w:rsidP="0059768C">
      <w:pPr>
        <w:pStyle w:val="Default"/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PRAWO KARNE</w:t>
      </w:r>
    </w:p>
    <w:p w:rsidR="0059768C" w:rsidRDefault="0059768C" w:rsidP="0059768C">
      <w:pPr>
        <w:pStyle w:val="Default"/>
        <w:spacing w:line="360" w:lineRule="auto"/>
        <w:jc w:val="both"/>
      </w:pPr>
    </w:p>
    <w:p w:rsidR="0059768C" w:rsidRDefault="0059768C" w:rsidP="0059768C">
      <w:pPr>
        <w:pStyle w:val="Default"/>
        <w:spacing w:line="360" w:lineRule="auto"/>
        <w:jc w:val="both"/>
      </w:pPr>
      <w:r>
        <w:t>Prokurator Prokuratury Rejonowej w Piasecznie skierował do Sądu Rejonowego dla Warsza</w:t>
      </w:r>
      <w:r>
        <w:softHyphen/>
        <w:t>wy-Śródmieścia w Warszawie akt oskarżenia przeciwko Krzysztofowi T. Oskarżonego rep</w:t>
      </w:r>
      <w:r>
        <w:softHyphen/>
        <w:t>rezentuje obrońca adw. Jacek G. Sprawa została zarejestrowana pod sygnaturą X K 120/25.</w:t>
      </w:r>
    </w:p>
    <w:p w:rsidR="0059768C" w:rsidRDefault="0059768C" w:rsidP="0059768C">
      <w:pPr>
        <w:pStyle w:val="Default"/>
        <w:spacing w:before="240" w:line="360" w:lineRule="auto"/>
        <w:jc w:val="both"/>
      </w:pPr>
      <w:r>
        <w:t>Oskarżonemu zarzucono, że dnia 13 grudnia 2024r. w Piasecznie przy ul. Puławskiej 288 publicznie znieważył flagę polską w ten sposób, że zerwał ją z elewacji budynku pod tym ad</w:t>
      </w:r>
      <w:r>
        <w:softHyphen/>
        <w:t>resem, opluł, rzucił na chodnik i podeptał, przy czym był to występek o charakterze chuligań</w:t>
      </w:r>
      <w:r>
        <w:softHyphen/>
        <w:t>skim, to jest przestępstwo z art. 137 § 1 kk w zw. z art. 57a § 1 kk.</w:t>
      </w:r>
    </w:p>
    <w:p w:rsidR="0059768C" w:rsidRDefault="0059768C" w:rsidP="0059768C">
      <w:pPr>
        <w:pStyle w:val="Default"/>
        <w:spacing w:before="240" w:line="360" w:lineRule="auto"/>
        <w:jc w:val="both"/>
      </w:pPr>
      <w:r>
        <w:t xml:space="preserve">Art. 35 § 1 </w:t>
      </w:r>
      <w:proofErr w:type="spellStart"/>
      <w:r>
        <w:t>kpk</w:t>
      </w:r>
      <w:proofErr w:type="spellEnd"/>
      <w:r>
        <w:t xml:space="preserve"> stanowi: </w:t>
      </w:r>
      <w:r>
        <w:rPr>
          <w:i/>
        </w:rPr>
        <w:t>sąd bada z urzędu swą właściwość, a w razie stwierdzenia swej nie</w:t>
      </w:r>
      <w:r>
        <w:rPr>
          <w:i/>
        </w:rPr>
        <w:softHyphen/>
        <w:t>właściwości przekazuje sprawę właściwemu sądowi lub innemu organowi</w:t>
      </w:r>
      <w:r>
        <w:t>.</w:t>
      </w:r>
    </w:p>
    <w:p w:rsidR="0059768C" w:rsidRDefault="0059768C" w:rsidP="0059768C">
      <w:pPr>
        <w:pStyle w:val="Default"/>
        <w:spacing w:before="240" w:line="360" w:lineRule="auto"/>
        <w:jc w:val="both"/>
      </w:pPr>
      <w:r>
        <w:rPr>
          <w:b/>
        </w:rPr>
        <w:t>Proszę dokonać kontroli sprawy przez pryzmat przepisów dotyczących właściwości sądu i przygotować projekt odpowiedniego orzeczenia (wraz z niezbędnymi zarządzeniami)</w:t>
      </w:r>
      <w:r>
        <w:t>.</w:t>
      </w:r>
    </w:p>
    <w:p w:rsidR="0059768C" w:rsidRDefault="0059768C" w:rsidP="0059768C">
      <w:pPr>
        <w:pStyle w:val="Default"/>
        <w:spacing w:line="360" w:lineRule="auto"/>
        <w:jc w:val="both"/>
      </w:pPr>
    </w:p>
    <w:p w:rsidR="0059768C" w:rsidRDefault="0059768C" w:rsidP="0059768C">
      <w:pPr>
        <w:pStyle w:val="Default"/>
        <w:spacing w:line="360" w:lineRule="auto"/>
        <w:jc w:val="both"/>
      </w:pPr>
    </w:p>
    <w:p w:rsidR="0059768C" w:rsidRDefault="0059768C" w:rsidP="0059768C">
      <w:pPr>
        <w:pStyle w:val="Default"/>
        <w:spacing w:line="360" w:lineRule="auto"/>
        <w:jc w:val="both"/>
      </w:pPr>
    </w:p>
    <w:p w:rsidR="0059768C" w:rsidRDefault="0059768C" w:rsidP="0059768C">
      <w:pPr>
        <w:pStyle w:val="Default"/>
        <w:spacing w:line="360" w:lineRule="auto"/>
        <w:jc w:val="both"/>
      </w:pPr>
    </w:p>
    <w:p w:rsidR="0059768C" w:rsidRDefault="0059768C" w:rsidP="0059768C">
      <w:pPr>
        <w:pStyle w:val="Default"/>
        <w:spacing w:line="360" w:lineRule="auto"/>
        <w:jc w:val="both"/>
      </w:pPr>
    </w:p>
    <w:p w:rsidR="0059768C" w:rsidRDefault="0059768C" w:rsidP="0059768C">
      <w:pPr>
        <w:pStyle w:val="Default"/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PRAWO CYWILNE </w:t>
      </w:r>
    </w:p>
    <w:p w:rsidR="0059768C" w:rsidRDefault="0059768C" w:rsidP="0059768C">
      <w:pPr>
        <w:pStyle w:val="Default"/>
        <w:spacing w:before="240" w:line="360" w:lineRule="auto"/>
        <w:jc w:val="both"/>
      </w:pPr>
      <w:r>
        <w:t xml:space="preserve">Pozwem wniesionym w dniu 24 kwietnia 2025r. powód Jan Czaro wniósł o zasądzenie od pozwanego Adama Nowaka odszkodowania w kwocie 4.000,00 zł. Po weryfikacji danych pozwanego ustalono, że Adam Nowak zmarł bezpotomnie dnia 1 stycznia 2025r. </w:t>
      </w:r>
    </w:p>
    <w:p w:rsidR="0059768C" w:rsidRDefault="0059768C" w:rsidP="0059768C">
      <w:pPr>
        <w:pStyle w:val="Default"/>
        <w:spacing w:before="240" w:line="360" w:lineRule="auto"/>
        <w:jc w:val="both"/>
      </w:pPr>
      <w:r>
        <w:rPr>
          <w:b/>
        </w:rPr>
        <w:t>Proszę sporządzić projekt orzeczenia, jakie należy wydać w tej sprawie wraz z uzasad</w:t>
      </w:r>
      <w:r>
        <w:rPr>
          <w:b/>
        </w:rPr>
        <w:softHyphen/>
        <w:t xml:space="preserve">nieniem </w:t>
      </w:r>
      <w:r>
        <w:t xml:space="preserve">(nawet, jeżeli ustawa nie wymaga jego sporządzenia z urzędu) </w:t>
      </w:r>
      <w:r>
        <w:rPr>
          <w:b/>
        </w:rPr>
        <w:t>oraz stosownymi zarządzeniami</w:t>
      </w:r>
      <w:r>
        <w:t xml:space="preserve">.   </w:t>
      </w:r>
    </w:p>
    <w:p w:rsidR="0059768C" w:rsidRDefault="0059768C" w:rsidP="0059768C">
      <w:pPr>
        <w:pStyle w:val="Default"/>
        <w:spacing w:line="360" w:lineRule="auto"/>
        <w:jc w:val="both"/>
      </w:pPr>
    </w:p>
    <w:p w:rsidR="0059768C" w:rsidRPr="00410EC3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59768C" w:rsidRPr="00410EC3" w:rsidSect="00C8519E">
      <w:footerReference w:type="default" r:id="rId9"/>
      <w:pgSz w:w="11906" w:h="16838"/>
      <w:pgMar w:top="1276" w:right="1134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E25" w:rsidRDefault="00022E25" w:rsidP="005553F7">
      <w:pPr>
        <w:spacing w:after="0" w:line="240" w:lineRule="auto"/>
      </w:pPr>
      <w:r>
        <w:separator/>
      </w:r>
    </w:p>
  </w:endnote>
  <w:endnote w:type="continuationSeparator" w:id="0">
    <w:p w:rsidR="00022E25" w:rsidRDefault="00022E25" w:rsidP="0055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B81" w:rsidRDefault="00D16B81" w:rsidP="00D16B81">
    <w:pPr>
      <w:pStyle w:val="Default"/>
      <w:pBdr>
        <w:bottom w:val="single" w:sz="12" w:space="1" w:color="auto"/>
      </w:pBdr>
      <w:spacing w:line="360" w:lineRule="auto"/>
      <w:rPr>
        <w:rFonts w:ascii="Arial" w:hAnsi="Arial" w:cs="Arial"/>
        <w:sz w:val="20"/>
        <w:szCs w:val="20"/>
      </w:rPr>
    </w:pPr>
  </w:p>
  <w:p w:rsidR="00D16B81" w:rsidRDefault="00D16B81" w:rsidP="00D16B81">
    <w:pPr>
      <w:pStyle w:val="Default"/>
      <w:spacing w:line="360" w:lineRule="auto"/>
      <w:rPr>
        <w:rFonts w:ascii="Arial" w:hAnsi="Arial" w:cs="Arial"/>
        <w:sz w:val="20"/>
        <w:szCs w:val="20"/>
      </w:rPr>
    </w:pPr>
    <w:r w:rsidRPr="00D16B81">
      <w:rPr>
        <w:rFonts w:ascii="Arial" w:hAnsi="Arial" w:cs="Arial"/>
        <w:sz w:val="20"/>
        <w:szCs w:val="20"/>
      </w:rPr>
      <w:t xml:space="preserve">Konkurs na stanowisko asystenta sędziego </w:t>
    </w:r>
    <w:r w:rsidRPr="00415A25">
      <w:rPr>
        <w:rFonts w:ascii="Arial" w:hAnsi="Arial" w:cs="Arial"/>
        <w:b/>
        <w:sz w:val="20"/>
        <w:szCs w:val="20"/>
      </w:rPr>
      <w:t>KD.1101.2.1.2025</w:t>
    </w:r>
  </w:p>
  <w:p w:rsidR="00D16B81" w:rsidRPr="00D16B81" w:rsidRDefault="00D16B81" w:rsidP="00D16B81">
    <w:pPr>
      <w:pStyle w:val="Default"/>
      <w:spacing w:line="360" w:lineRule="auto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</w:t>
    </w:r>
    <w:r w:rsidRPr="00D16B81">
      <w:rPr>
        <w:rFonts w:ascii="Arial" w:hAnsi="Arial" w:cs="Arial"/>
        <w:b/>
        <w:sz w:val="20"/>
        <w:szCs w:val="20"/>
      </w:rPr>
      <w:t xml:space="preserve">trona </w:t>
    </w:r>
    <w:r w:rsidRPr="00D16B81">
      <w:rPr>
        <w:rFonts w:ascii="Arial" w:hAnsi="Arial" w:cs="Arial"/>
        <w:b/>
        <w:bCs/>
        <w:sz w:val="20"/>
        <w:szCs w:val="20"/>
      </w:rPr>
      <w:fldChar w:fldCharType="begin"/>
    </w:r>
    <w:r w:rsidRPr="00D16B81">
      <w:rPr>
        <w:rFonts w:ascii="Arial" w:hAnsi="Arial" w:cs="Arial"/>
        <w:b/>
        <w:bCs/>
        <w:sz w:val="20"/>
        <w:szCs w:val="20"/>
      </w:rPr>
      <w:instrText>PAGE  \* Arabic  \* MERGEFORMAT</w:instrText>
    </w:r>
    <w:r w:rsidRPr="00D16B81">
      <w:rPr>
        <w:rFonts w:ascii="Arial" w:hAnsi="Arial" w:cs="Arial"/>
        <w:b/>
        <w:bCs/>
        <w:sz w:val="20"/>
        <w:szCs w:val="20"/>
      </w:rPr>
      <w:fldChar w:fldCharType="separate"/>
    </w:r>
    <w:r w:rsidRPr="00D16B81">
      <w:rPr>
        <w:rFonts w:ascii="Arial" w:hAnsi="Arial" w:cs="Arial"/>
        <w:b/>
        <w:bCs/>
        <w:sz w:val="20"/>
        <w:szCs w:val="20"/>
      </w:rPr>
      <w:t>1</w:t>
    </w:r>
    <w:r w:rsidRPr="00D16B81">
      <w:rPr>
        <w:rFonts w:ascii="Arial" w:hAnsi="Arial" w:cs="Arial"/>
        <w:b/>
        <w:bCs/>
        <w:sz w:val="20"/>
        <w:szCs w:val="20"/>
      </w:rPr>
      <w:fldChar w:fldCharType="end"/>
    </w:r>
    <w:r w:rsidRPr="00D16B81">
      <w:rPr>
        <w:rFonts w:ascii="Arial" w:hAnsi="Arial" w:cs="Arial"/>
        <w:b/>
        <w:sz w:val="20"/>
        <w:szCs w:val="20"/>
      </w:rPr>
      <w:t xml:space="preserve"> z </w:t>
    </w:r>
    <w:r w:rsidRPr="00D16B81">
      <w:rPr>
        <w:rFonts w:ascii="Arial" w:hAnsi="Arial" w:cs="Arial"/>
        <w:b/>
        <w:bCs/>
        <w:sz w:val="20"/>
        <w:szCs w:val="20"/>
      </w:rPr>
      <w:fldChar w:fldCharType="begin"/>
    </w:r>
    <w:r w:rsidRPr="00D16B81">
      <w:rPr>
        <w:rFonts w:ascii="Arial" w:hAnsi="Arial" w:cs="Arial"/>
        <w:b/>
        <w:bCs/>
        <w:sz w:val="20"/>
        <w:szCs w:val="20"/>
      </w:rPr>
      <w:instrText>NUMPAGES  \* Arabic  \* MERGEFORMAT</w:instrText>
    </w:r>
    <w:r w:rsidRPr="00D16B81">
      <w:rPr>
        <w:rFonts w:ascii="Arial" w:hAnsi="Arial" w:cs="Arial"/>
        <w:b/>
        <w:bCs/>
        <w:sz w:val="20"/>
        <w:szCs w:val="20"/>
      </w:rPr>
      <w:fldChar w:fldCharType="separate"/>
    </w:r>
    <w:r w:rsidRPr="00D16B81">
      <w:rPr>
        <w:rFonts w:ascii="Arial" w:hAnsi="Arial" w:cs="Arial"/>
        <w:b/>
        <w:bCs/>
        <w:sz w:val="20"/>
        <w:szCs w:val="20"/>
      </w:rPr>
      <w:t>2</w:t>
    </w:r>
    <w:r w:rsidRPr="00D16B81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E25" w:rsidRDefault="00022E25" w:rsidP="005553F7">
      <w:pPr>
        <w:spacing w:after="0" w:line="240" w:lineRule="auto"/>
      </w:pPr>
      <w:r>
        <w:separator/>
      </w:r>
    </w:p>
  </w:footnote>
  <w:footnote w:type="continuationSeparator" w:id="0">
    <w:p w:rsidR="00022E25" w:rsidRDefault="00022E25" w:rsidP="00555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7358A"/>
    <w:multiLevelType w:val="hybridMultilevel"/>
    <w:tmpl w:val="7ECAA8F2"/>
    <w:lvl w:ilvl="0" w:tplc="76E0E8C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D1E75D8"/>
    <w:multiLevelType w:val="hybridMultilevel"/>
    <w:tmpl w:val="4322BD52"/>
    <w:lvl w:ilvl="0" w:tplc="6DFE42C0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132D"/>
    <w:multiLevelType w:val="hybridMultilevel"/>
    <w:tmpl w:val="BED465F0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15462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4B236F"/>
    <w:multiLevelType w:val="hybridMultilevel"/>
    <w:tmpl w:val="4322BD52"/>
    <w:lvl w:ilvl="0" w:tplc="6DFE42C0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C451B"/>
    <w:multiLevelType w:val="hybridMultilevel"/>
    <w:tmpl w:val="3260F534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8287D0A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3F4F80"/>
    <w:multiLevelType w:val="hybridMultilevel"/>
    <w:tmpl w:val="16424AA0"/>
    <w:lvl w:ilvl="0" w:tplc="6472D51A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C6455E8"/>
    <w:multiLevelType w:val="hybridMultilevel"/>
    <w:tmpl w:val="44EC943E"/>
    <w:lvl w:ilvl="0" w:tplc="F424B38A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343042"/>
    <w:multiLevelType w:val="hybridMultilevel"/>
    <w:tmpl w:val="39560358"/>
    <w:lvl w:ilvl="0" w:tplc="6F62810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427A1"/>
    <w:multiLevelType w:val="hybridMultilevel"/>
    <w:tmpl w:val="1E8E9DEC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64FB3"/>
    <w:multiLevelType w:val="hybridMultilevel"/>
    <w:tmpl w:val="9F0E53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1B2CCE"/>
    <w:multiLevelType w:val="hybridMultilevel"/>
    <w:tmpl w:val="16424AA0"/>
    <w:lvl w:ilvl="0" w:tplc="6472D51A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3C9593D"/>
    <w:multiLevelType w:val="hybridMultilevel"/>
    <w:tmpl w:val="6BB450F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64AAC"/>
    <w:multiLevelType w:val="hybridMultilevel"/>
    <w:tmpl w:val="F6C0AC0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C2D66"/>
    <w:multiLevelType w:val="hybridMultilevel"/>
    <w:tmpl w:val="16424AA0"/>
    <w:lvl w:ilvl="0" w:tplc="6472D51A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A8D6B4A"/>
    <w:multiLevelType w:val="hybridMultilevel"/>
    <w:tmpl w:val="6EE4BB92"/>
    <w:lvl w:ilvl="0" w:tplc="47E813B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E54E9"/>
    <w:multiLevelType w:val="hybridMultilevel"/>
    <w:tmpl w:val="7ACAF2A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7D62934"/>
    <w:multiLevelType w:val="hybridMultilevel"/>
    <w:tmpl w:val="16424AA0"/>
    <w:lvl w:ilvl="0" w:tplc="6472D51A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87B52DB"/>
    <w:multiLevelType w:val="hybridMultilevel"/>
    <w:tmpl w:val="44EC943E"/>
    <w:lvl w:ilvl="0" w:tplc="F424B38A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8A64061"/>
    <w:multiLevelType w:val="hybridMultilevel"/>
    <w:tmpl w:val="4322BD52"/>
    <w:lvl w:ilvl="0" w:tplc="6DFE42C0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0190F"/>
    <w:multiLevelType w:val="hybridMultilevel"/>
    <w:tmpl w:val="1F5EA13C"/>
    <w:lvl w:ilvl="0" w:tplc="29005D74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BCA5BAC"/>
    <w:multiLevelType w:val="hybridMultilevel"/>
    <w:tmpl w:val="84CCE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F7FF5"/>
    <w:multiLevelType w:val="hybridMultilevel"/>
    <w:tmpl w:val="16424AA0"/>
    <w:lvl w:ilvl="0" w:tplc="6472D51A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4797DEC"/>
    <w:multiLevelType w:val="hybridMultilevel"/>
    <w:tmpl w:val="BDBC75A2"/>
    <w:lvl w:ilvl="0" w:tplc="B4687A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4E630C7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5002B9B"/>
    <w:multiLevelType w:val="hybridMultilevel"/>
    <w:tmpl w:val="1C02D0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36A94"/>
    <w:multiLevelType w:val="hybridMultilevel"/>
    <w:tmpl w:val="9A1A7B1C"/>
    <w:lvl w:ilvl="0" w:tplc="466865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B1A504E"/>
    <w:multiLevelType w:val="hybridMultilevel"/>
    <w:tmpl w:val="A62A2B3A"/>
    <w:lvl w:ilvl="0" w:tplc="813E88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05450A9"/>
    <w:multiLevelType w:val="hybridMultilevel"/>
    <w:tmpl w:val="6958F638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63AD1"/>
    <w:multiLevelType w:val="hybridMultilevel"/>
    <w:tmpl w:val="2264C1DC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E15BA0"/>
    <w:multiLevelType w:val="hybridMultilevel"/>
    <w:tmpl w:val="C9647C44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620D0"/>
    <w:multiLevelType w:val="hybridMultilevel"/>
    <w:tmpl w:val="2B06D478"/>
    <w:lvl w:ilvl="0" w:tplc="6F62810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86F5D"/>
    <w:multiLevelType w:val="hybridMultilevel"/>
    <w:tmpl w:val="3260F534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7E21354"/>
    <w:multiLevelType w:val="hybridMultilevel"/>
    <w:tmpl w:val="C9647C44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4093E"/>
    <w:multiLevelType w:val="hybridMultilevel"/>
    <w:tmpl w:val="7ECAA8F2"/>
    <w:lvl w:ilvl="0" w:tplc="76E0E8C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5690FCA"/>
    <w:multiLevelType w:val="hybridMultilevel"/>
    <w:tmpl w:val="16424AA0"/>
    <w:lvl w:ilvl="0" w:tplc="6472D51A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98126A3"/>
    <w:multiLevelType w:val="hybridMultilevel"/>
    <w:tmpl w:val="08B67ABE"/>
    <w:lvl w:ilvl="0" w:tplc="6F628106">
      <w:start w:val="1"/>
      <w:numFmt w:val="lowerLetter"/>
      <w:lvlText w:val="%1)"/>
      <w:lvlJc w:val="left"/>
      <w:pPr>
        <w:ind w:left="1353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0"/>
  </w:num>
  <w:num w:numId="4">
    <w:abstractNumId w:val="22"/>
  </w:num>
  <w:num w:numId="5">
    <w:abstractNumId w:val="10"/>
  </w:num>
  <w:num w:numId="6">
    <w:abstractNumId w:val="16"/>
  </w:num>
  <w:num w:numId="7">
    <w:abstractNumId w:val="14"/>
  </w:num>
  <w:num w:numId="8">
    <w:abstractNumId w:val="2"/>
  </w:num>
  <w:num w:numId="9">
    <w:abstractNumId w:val="13"/>
  </w:num>
  <w:num w:numId="10">
    <w:abstractNumId w:val="30"/>
  </w:num>
  <w:num w:numId="11">
    <w:abstractNumId w:val="31"/>
  </w:num>
  <w:num w:numId="12">
    <w:abstractNumId w:val="29"/>
  </w:num>
  <w:num w:numId="13">
    <w:abstractNumId w:val="32"/>
  </w:num>
  <w:num w:numId="14">
    <w:abstractNumId w:val="37"/>
  </w:num>
  <w:num w:numId="15">
    <w:abstractNumId w:val="4"/>
  </w:num>
  <w:num w:numId="16">
    <w:abstractNumId w:val="1"/>
  </w:num>
  <w:num w:numId="17">
    <w:abstractNumId w:val="34"/>
  </w:num>
  <w:num w:numId="18">
    <w:abstractNumId w:val="6"/>
  </w:num>
  <w:num w:numId="19">
    <w:abstractNumId w:val="3"/>
  </w:num>
  <w:num w:numId="20">
    <w:abstractNumId w:val="35"/>
  </w:num>
  <w:num w:numId="21">
    <w:abstractNumId w:val="5"/>
  </w:num>
  <w:num w:numId="22">
    <w:abstractNumId w:val="7"/>
  </w:num>
  <w:num w:numId="23">
    <w:abstractNumId w:val="19"/>
  </w:num>
  <w:num w:numId="24">
    <w:abstractNumId w:val="8"/>
  </w:num>
  <w:num w:numId="25">
    <w:abstractNumId w:val="21"/>
  </w:num>
  <w:num w:numId="26">
    <w:abstractNumId w:val="12"/>
  </w:num>
  <w:num w:numId="27">
    <w:abstractNumId w:val="24"/>
  </w:num>
  <w:num w:numId="28">
    <w:abstractNumId w:val="36"/>
  </w:num>
  <w:num w:numId="29">
    <w:abstractNumId w:val="23"/>
  </w:num>
  <w:num w:numId="30">
    <w:abstractNumId w:val="28"/>
  </w:num>
  <w:num w:numId="31">
    <w:abstractNumId w:val="27"/>
  </w:num>
  <w:num w:numId="32">
    <w:abstractNumId w:val="26"/>
  </w:num>
  <w:num w:numId="33">
    <w:abstractNumId w:val="17"/>
  </w:num>
  <w:num w:numId="34">
    <w:abstractNumId w:val="25"/>
  </w:num>
  <w:num w:numId="35">
    <w:abstractNumId w:val="20"/>
  </w:num>
  <w:num w:numId="36">
    <w:abstractNumId w:val="9"/>
  </w:num>
  <w:num w:numId="37">
    <w:abstractNumId w:val="33"/>
  </w:num>
  <w:num w:numId="38">
    <w:abstractNumId w:val="1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A83"/>
    <w:rsid w:val="000127D3"/>
    <w:rsid w:val="000146F5"/>
    <w:rsid w:val="00022E25"/>
    <w:rsid w:val="00042E52"/>
    <w:rsid w:val="00054BAA"/>
    <w:rsid w:val="00076D4C"/>
    <w:rsid w:val="00091697"/>
    <w:rsid w:val="00097D59"/>
    <w:rsid w:val="000A2DC5"/>
    <w:rsid w:val="000A5519"/>
    <w:rsid w:val="000A713B"/>
    <w:rsid w:val="000D5102"/>
    <w:rsid w:val="000E0E1A"/>
    <w:rsid w:val="00100AAE"/>
    <w:rsid w:val="0011044C"/>
    <w:rsid w:val="00112DDF"/>
    <w:rsid w:val="00117F75"/>
    <w:rsid w:val="00123652"/>
    <w:rsid w:val="001657CB"/>
    <w:rsid w:val="001717C0"/>
    <w:rsid w:val="00190C38"/>
    <w:rsid w:val="001970AA"/>
    <w:rsid w:val="001A7EF7"/>
    <w:rsid w:val="001B1A83"/>
    <w:rsid w:val="001B71B7"/>
    <w:rsid w:val="001C2A0B"/>
    <w:rsid w:val="001E0B99"/>
    <w:rsid w:val="001E3D1A"/>
    <w:rsid w:val="001F06B7"/>
    <w:rsid w:val="001F1692"/>
    <w:rsid w:val="00201E66"/>
    <w:rsid w:val="002447B7"/>
    <w:rsid w:val="00272E3D"/>
    <w:rsid w:val="00274566"/>
    <w:rsid w:val="002827E0"/>
    <w:rsid w:val="00284069"/>
    <w:rsid w:val="002B501E"/>
    <w:rsid w:val="002D19CD"/>
    <w:rsid w:val="002D7CC3"/>
    <w:rsid w:val="002E0389"/>
    <w:rsid w:val="002F2CD7"/>
    <w:rsid w:val="002F5BFF"/>
    <w:rsid w:val="0030279B"/>
    <w:rsid w:val="00302882"/>
    <w:rsid w:val="00305B88"/>
    <w:rsid w:val="003064B8"/>
    <w:rsid w:val="00306D4C"/>
    <w:rsid w:val="003117A7"/>
    <w:rsid w:val="00324CA3"/>
    <w:rsid w:val="00346B78"/>
    <w:rsid w:val="0035398B"/>
    <w:rsid w:val="00374DBD"/>
    <w:rsid w:val="00380423"/>
    <w:rsid w:val="003A5337"/>
    <w:rsid w:val="003A5B14"/>
    <w:rsid w:val="003C2CBF"/>
    <w:rsid w:val="003D313F"/>
    <w:rsid w:val="003D6F3C"/>
    <w:rsid w:val="003F00B6"/>
    <w:rsid w:val="00400DC3"/>
    <w:rsid w:val="00410EC3"/>
    <w:rsid w:val="00415A25"/>
    <w:rsid w:val="00424048"/>
    <w:rsid w:val="00454FDA"/>
    <w:rsid w:val="00496BB9"/>
    <w:rsid w:val="004A66C3"/>
    <w:rsid w:val="004B2CE4"/>
    <w:rsid w:val="004B4BBD"/>
    <w:rsid w:val="004D4F3D"/>
    <w:rsid w:val="004D5C93"/>
    <w:rsid w:val="004E31F4"/>
    <w:rsid w:val="004F2F64"/>
    <w:rsid w:val="0050661C"/>
    <w:rsid w:val="00515382"/>
    <w:rsid w:val="005553F7"/>
    <w:rsid w:val="00560357"/>
    <w:rsid w:val="0058102B"/>
    <w:rsid w:val="00584B01"/>
    <w:rsid w:val="00586D74"/>
    <w:rsid w:val="0059095D"/>
    <w:rsid w:val="00592717"/>
    <w:rsid w:val="0059768C"/>
    <w:rsid w:val="005A1766"/>
    <w:rsid w:val="005B34B8"/>
    <w:rsid w:val="005B397F"/>
    <w:rsid w:val="005B7D88"/>
    <w:rsid w:val="005C2710"/>
    <w:rsid w:val="005C7E8D"/>
    <w:rsid w:val="005D449D"/>
    <w:rsid w:val="005F2DA4"/>
    <w:rsid w:val="005F5EFA"/>
    <w:rsid w:val="0063781A"/>
    <w:rsid w:val="00643D3F"/>
    <w:rsid w:val="00655DB0"/>
    <w:rsid w:val="00681114"/>
    <w:rsid w:val="006A78AC"/>
    <w:rsid w:val="006B6B45"/>
    <w:rsid w:val="006D0201"/>
    <w:rsid w:val="006D17A3"/>
    <w:rsid w:val="006D63F3"/>
    <w:rsid w:val="006E0FFF"/>
    <w:rsid w:val="006E7776"/>
    <w:rsid w:val="006F0553"/>
    <w:rsid w:val="00743F50"/>
    <w:rsid w:val="00744947"/>
    <w:rsid w:val="007455DE"/>
    <w:rsid w:val="0076657D"/>
    <w:rsid w:val="00771C02"/>
    <w:rsid w:val="00794EE6"/>
    <w:rsid w:val="007C54E1"/>
    <w:rsid w:val="007D2BCF"/>
    <w:rsid w:val="007E3A8C"/>
    <w:rsid w:val="007E5A98"/>
    <w:rsid w:val="00806282"/>
    <w:rsid w:val="00807005"/>
    <w:rsid w:val="00830FD7"/>
    <w:rsid w:val="00840583"/>
    <w:rsid w:val="008612FB"/>
    <w:rsid w:val="00883A24"/>
    <w:rsid w:val="00885AA3"/>
    <w:rsid w:val="00887239"/>
    <w:rsid w:val="008A1129"/>
    <w:rsid w:val="008A53B0"/>
    <w:rsid w:val="008C7B62"/>
    <w:rsid w:val="008D76B0"/>
    <w:rsid w:val="008E332D"/>
    <w:rsid w:val="009111A7"/>
    <w:rsid w:val="00911544"/>
    <w:rsid w:val="009142F0"/>
    <w:rsid w:val="00924F0C"/>
    <w:rsid w:val="009348AC"/>
    <w:rsid w:val="009406F7"/>
    <w:rsid w:val="0095614E"/>
    <w:rsid w:val="00971C62"/>
    <w:rsid w:val="009911AD"/>
    <w:rsid w:val="009A7A92"/>
    <w:rsid w:val="009C1C31"/>
    <w:rsid w:val="009C2A9A"/>
    <w:rsid w:val="009D5EC7"/>
    <w:rsid w:val="009F289F"/>
    <w:rsid w:val="00A03153"/>
    <w:rsid w:val="00A22357"/>
    <w:rsid w:val="00A2382B"/>
    <w:rsid w:val="00A32BBD"/>
    <w:rsid w:val="00A4444C"/>
    <w:rsid w:val="00A55425"/>
    <w:rsid w:val="00A860BA"/>
    <w:rsid w:val="00AB7799"/>
    <w:rsid w:val="00AD317B"/>
    <w:rsid w:val="00AE24C0"/>
    <w:rsid w:val="00AF758E"/>
    <w:rsid w:val="00B16938"/>
    <w:rsid w:val="00B26F33"/>
    <w:rsid w:val="00B30E27"/>
    <w:rsid w:val="00B335E4"/>
    <w:rsid w:val="00B4179B"/>
    <w:rsid w:val="00B420DC"/>
    <w:rsid w:val="00B470F7"/>
    <w:rsid w:val="00B47565"/>
    <w:rsid w:val="00B52306"/>
    <w:rsid w:val="00B60E8F"/>
    <w:rsid w:val="00B71BB2"/>
    <w:rsid w:val="00B866DF"/>
    <w:rsid w:val="00BD76D4"/>
    <w:rsid w:val="00C03C1A"/>
    <w:rsid w:val="00C053F8"/>
    <w:rsid w:val="00C11D9D"/>
    <w:rsid w:val="00C16349"/>
    <w:rsid w:val="00C20B2A"/>
    <w:rsid w:val="00C35959"/>
    <w:rsid w:val="00C54225"/>
    <w:rsid w:val="00C70E15"/>
    <w:rsid w:val="00C76655"/>
    <w:rsid w:val="00C848AB"/>
    <w:rsid w:val="00C8519E"/>
    <w:rsid w:val="00C91ECA"/>
    <w:rsid w:val="00C92376"/>
    <w:rsid w:val="00CB3D49"/>
    <w:rsid w:val="00CC71B9"/>
    <w:rsid w:val="00CF1DC9"/>
    <w:rsid w:val="00D16B81"/>
    <w:rsid w:val="00D21FFD"/>
    <w:rsid w:val="00D266E1"/>
    <w:rsid w:val="00D340FB"/>
    <w:rsid w:val="00D54839"/>
    <w:rsid w:val="00D731D2"/>
    <w:rsid w:val="00D83797"/>
    <w:rsid w:val="00D8440A"/>
    <w:rsid w:val="00D92C07"/>
    <w:rsid w:val="00DB1570"/>
    <w:rsid w:val="00DB31FE"/>
    <w:rsid w:val="00DD23BC"/>
    <w:rsid w:val="00DD4285"/>
    <w:rsid w:val="00DE24D8"/>
    <w:rsid w:val="00DE3080"/>
    <w:rsid w:val="00E078CB"/>
    <w:rsid w:val="00E12327"/>
    <w:rsid w:val="00E20178"/>
    <w:rsid w:val="00E603BC"/>
    <w:rsid w:val="00E618C1"/>
    <w:rsid w:val="00E91AE1"/>
    <w:rsid w:val="00EC2F49"/>
    <w:rsid w:val="00EE5C46"/>
    <w:rsid w:val="00EE72D7"/>
    <w:rsid w:val="00EF1589"/>
    <w:rsid w:val="00EF27F9"/>
    <w:rsid w:val="00EF44A8"/>
    <w:rsid w:val="00EF719E"/>
    <w:rsid w:val="00F44F12"/>
    <w:rsid w:val="00F71206"/>
    <w:rsid w:val="00F75AFF"/>
    <w:rsid w:val="00F93E36"/>
    <w:rsid w:val="00F9430B"/>
    <w:rsid w:val="00FA3FC6"/>
    <w:rsid w:val="00FB5D84"/>
    <w:rsid w:val="00FC6A59"/>
    <w:rsid w:val="00FD092E"/>
    <w:rsid w:val="00FE3AAF"/>
    <w:rsid w:val="00FE6209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75330"/>
  <w15:docId w15:val="{D9F367D4-4C3D-4EBB-A88E-84F89F79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7A7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5B7D88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7D8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1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117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5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3F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5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3F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5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3F7"/>
    <w:rPr>
      <w:rFonts w:ascii="Segoe UI" w:eastAsia="Calibri" w:hAnsi="Segoe UI" w:cs="Segoe UI"/>
      <w:sz w:val="18"/>
      <w:szCs w:val="18"/>
    </w:rPr>
  </w:style>
  <w:style w:type="character" w:customStyle="1" w:styleId="tabulatory">
    <w:name w:val="tabulatory"/>
    <w:basedOn w:val="Domylnaczcionkaakapitu"/>
    <w:rsid w:val="00592717"/>
  </w:style>
  <w:style w:type="character" w:customStyle="1" w:styleId="Nagwek2Znak">
    <w:name w:val="Nagłówek 2 Znak"/>
    <w:basedOn w:val="Domylnaczcionkaakapitu"/>
    <w:link w:val="Nagwek2"/>
    <w:rsid w:val="005B7D88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B7D8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5B7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questiontext">
    <w:name w:val="question_text"/>
    <w:basedOn w:val="Domylnaczcionkaakapitu"/>
    <w:rsid w:val="005B7D88"/>
  </w:style>
  <w:style w:type="character" w:customStyle="1" w:styleId="answer">
    <w:name w:val="answer"/>
    <w:basedOn w:val="Domylnaczcionkaakapitu"/>
    <w:rsid w:val="005B7D8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7E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7E8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7E8D"/>
    <w:rPr>
      <w:vertAlign w:val="superscript"/>
    </w:rPr>
  </w:style>
  <w:style w:type="paragraph" w:styleId="Tekstpodstawowy">
    <w:name w:val="Body Text"/>
    <w:basedOn w:val="Normalny"/>
    <w:link w:val="TekstpodstawowyZnak"/>
    <w:rsid w:val="00681114"/>
    <w:pPr>
      <w:suppressAutoHyphens/>
      <w:spacing w:after="140" w:line="288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68111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9111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1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semiHidden/>
    <w:unhideWhenUsed/>
    <w:rsid w:val="00E078CB"/>
    <w:rPr>
      <w:color w:val="0000FF"/>
      <w:u w:val="single"/>
    </w:rPr>
  </w:style>
  <w:style w:type="paragraph" w:customStyle="1" w:styleId="text-justify">
    <w:name w:val="text-justify"/>
    <w:basedOn w:val="Normalny"/>
    <w:rsid w:val="00EF44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123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3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1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4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15D4F-2338-44CD-945C-A4EE961E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1951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KONKURS NA STANOWISKO ASYSTENTA SĘDZIEGO KD.1101.2.1.2025</dc:creator>
  <cp:lastModifiedBy>Błazińska Alicja</cp:lastModifiedBy>
  <cp:revision>6</cp:revision>
  <cp:lastPrinted>2025-05-08T06:52:00Z</cp:lastPrinted>
  <dcterms:created xsi:type="dcterms:W3CDTF">2025-05-07T11:25:00Z</dcterms:created>
  <dcterms:modified xsi:type="dcterms:W3CDTF">2025-05-26T09:00:00Z</dcterms:modified>
</cp:coreProperties>
</file>